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both"/>
        <w:rPr>
          <w:rFonts w:hint="eastAsia" w:ascii="仿宋_GB2312" w:hAnsi="仿宋_GB2312" w:eastAsia="仿宋_GB2312" w:cs="仿宋_GB2312"/>
          <w:sz w:val="32"/>
          <w:szCs w:val="32"/>
        </w:rPr>
      </w:pPr>
    </w:p>
    <w:p>
      <w:pPr>
        <w:spacing w:line="560" w:lineRule="exact"/>
        <w:ind w:firstLine="640" w:firstLineChars="200"/>
        <w:jc w:val="center"/>
        <w:rPr>
          <w:rFonts w:hint="eastAsia" w:ascii="仿宋_GB2312" w:hAnsi="仿宋_GB2312" w:eastAsia="仿宋_GB2312" w:cs="仿宋_GB2312"/>
          <w:sz w:val="32"/>
          <w:szCs w:val="32"/>
        </w:rPr>
      </w:pPr>
    </w:p>
    <w:p>
      <w:pPr>
        <w:widowControl w:val="0"/>
        <w:wordWrap/>
        <w:adjustRightInd/>
        <w:snapToGrid/>
        <w:spacing w:line="560" w:lineRule="exact"/>
        <w:jc w:val="center"/>
        <w:textAlignment w:val="auto"/>
        <w:rPr>
          <w:rFonts w:hint="eastAsia" w:ascii="宋体" w:hAnsi="宋体" w:cs="宋体"/>
          <w:b/>
          <w:bCs/>
          <w:sz w:val="40"/>
          <w:szCs w:val="40"/>
          <w:highlight w:val="none"/>
          <w:lang w:val="en-US" w:eastAsia="zh-CN"/>
        </w:rPr>
      </w:pPr>
      <w:r>
        <w:rPr>
          <w:rFonts w:hint="eastAsia" w:ascii="宋体" w:hAnsi="宋体" w:eastAsia="宋体" w:cs="宋体"/>
          <w:b/>
          <w:bCs/>
          <w:sz w:val="40"/>
          <w:szCs w:val="40"/>
          <w:highlight w:val="none"/>
          <w:lang w:val="en-US" w:eastAsia="zh-CN"/>
        </w:rPr>
        <w:t>潮安区扶持企业</w:t>
      </w:r>
      <w:r>
        <w:rPr>
          <w:rFonts w:hint="eastAsia" w:ascii="宋体" w:hAnsi="宋体" w:cs="宋体"/>
          <w:b/>
          <w:bCs/>
          <w:sz w:val="40"/>
          <w:szCs w:val="40"/>
          <w:highlight w:val="none"/>
          <w:lang w:val="en-US" w:eastAsia="zh-CN"/>
        </w:rPr>
        <w:t>开发、</w:t>
      </w:r>
      <w:r>
        <w:rPr>
          <w:rFonts w:hint="eastAsia" w:ascii="宋体" w:hAnsi="宋体" w:eastAsia="宋体" w:cs="宋体"/>
          <w:b/>
          <w:bCs/>
          <w:sz w:val="40"/>
          <w:szCs w:val="40"/>
          <w:highlight w:val="none"/>
          <w:lang w:val="en-US" w:eastAsia="zh-CN"/>
        </w:rPr>
        <w:t>入驻</w:t>
      </w:r>
      <w:r>
        <w:rPr>
          <w:rFonts w:hint="eastAsia" w:ascii="宋体" w:hAnsi="宋体" w:eastAsia="宋体" w:cs="宋体"/>
          <w:b/>
          <w:bCs w:val="0"/>
          <w:sz w:val="44"/>
          <w:szCs w:val="44"/>
          <w:highlight w:val="none"/>
          <w:lang w:val="en-US" w:eastAsia="zh-CN"/>
        </w:rPr>
        <w:t>凤塘镇如意路延长线两侧村镇工业集聚区升级改造试点片区</w:t>
      </w:r>
      <w:r>
        <w:rPr>
          <w:rFonts w:hint="eastAsia" w:ascii="宋体" w:hAnsi="宋体" w:eastAsia="宋体" w:cs="宋体"/>
          <w:b/>
          <w:bCs/>
          <w:sz w:val="40"/>
          <w:szCs w:val="40"/>
          <w:highlight w:val="none"/>
          <w:lang w:val="en-US" w:eastAsia="zh-CN"/>
        </w:rPr>
        <w:t>工业地产工作实施</w:t>
      </w:r>
      <w:r>
        <w:rPr>
          <w:rFonts w:hint="eastAsia" w:ascii="宋体" w:hAnsi="宋体" w:cs="宋体"/>
          <w:b/>
          <w:bCs/>
          <w:sz w:val="40"/>
          <w:szCs w:val="40"/>
          <w:highlight w:val="none"/>
          <w:lang w:val="en-US" w:eastAsia="zh-CN"/>
        </w:rPr>
        <w:t>细则（征求意见稿）</w:t>
      </w:r>
    </w:p>
    <w:p>
      <w:pPr>
        <w:widowControl w:val="0"/>
        <w:wordWrap/>
        <w:adjustRightInd/>
        <w:snapToGrid/>
        <w:spacing w:line="560" w:lineRule="exact"/>
        <w:jc w:val="center"/>
        <w:textAlignment w:val="auto"/>
        <w:rPr>
          <w:rFonts w:hint="eastAsia" w:ascii="宋体" w:hAnsi="宋体" w:cs="宋体"/>
          <w:b/>
          <w:bCs/>
          <w:sz w:val="40"/>
          <w:szCs w:val="40"/>
          <w:highlight w:val="none"/>
          <w:lang w:val="en-US" w:eastAsia="zh-CN"/>
        </w:rPr>
      </w:pPr>
      <w:r>
        <w:rPr>
          <w:rFonts w:hint="eastAsia" w:ascii="宋体" w:hAnsi="宋体" w:cs="宋体"/>
          <w:b/>
          <w:bCs/>
          <w:sz w:val="40"/>
          <w:szCs w:val="40"/>
          <w:highlight w:val="none"/>
          <w:lang w:val="en-US" w:eastAsia="zh-CN"/>
        </w:rPr>
        <w:t>（</w:t>
      </w:r>
      <w:r>
        <w:rPr>
          <w:rFonts w:hint="default" w:ascii="宋体" w:hAnsi="宋体" w:cs="宋体"/>
          <w:b/>
          <w:bCs/>
          <w:sz w:val="40"/>
          <w:szCs w:val="40"/>
          <w:highlight w:val="none"/>
          <w:lang w:val="en-US" w:eastAsia="zh-CN"/>
        </w:rPr>
        <w:t>2021</w:t>
      </w:r>
      <w:r>
        <w:rPr>
          <w:rFonts w:hint="eastAsia" w:ascii="宋体" w:hAnsi="宋体" w:cs="宋体"/>
          <w:b/>
          <w:bCs/>
          <w:sz w:val="40"/>
          <w:szCs w:val="40"/>
          <w:highlight w:val="none"/>
          <w:lang w:val="en-US" w:eastAsia="zh-CN"/>
        </w:rPr>
        <w:t>年</w:t>
      </w:r>
      <w:r>
        <w:rPr>
          <w:rFonts w:hint="default" w:ascii="宋体" w:hAnsi="宋体" w:cs="宋体"/>
          <w:b/>
          <w:bCs/>
          <w:sz w:val="40"/>
          <w:szCs w:val="40"/>
          <w:highlight w:val="none"/>
          <w:lang w:val="en-US" w:eastAsia="zh-CN"/>
        </w:rPr>
        <w:t>9</w:t>
      </w:r>
      <w:r>
        <w:rPr>
          <w:rFonts w:hint="eastAsia" w:ascii="宋体" w:hAnsi="宋体" w:cs="宋体"/>
          <w:b/>
          <w:bCs/>
          <w:sz w:val="40"/>
          <w:szCs w:val="40"/>
          <w:highlight w:val="none"/>
          <w:lang w:val="en-US" w:eastAsia="zh-CN"/>
        </w:rPr>
        <w:t>月8日）</w:t>
      </w:r>
    </w:p>
    <w:p>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为最大化发挥村镇工业集聚区</w:t>
      </w:r>
      <w:r>
        <w:rPr>
          <w:rFonts w:hint="eastAsia" w:ascii="仿宋_GB2312" w:hAnsi="仿宋_GB2312" w:eastAsia="仿宋_GB2312" w:cs="仿宋_GB2312"/>
          <w:sz w:val="32"/>
          <w:szCs w:val="32"/>
          <w:highlight w:val="none"/>
          <w:lang w:val="en-US" w:eastAsia="zh-CN"/>
        </w:rPr>
        <w:t>升级改造成果</w:t>
      </w:r>
      <w:r>
        <w:rPr>
          <w:rFonts w:hint="eastAsia" w:ascii="仿宋_GB2312" w:hAnsi="仿宋_GB2312" w:eastAsia="仿宋_GB2312" w:cs="仿宋_GB2312"/>
          <w:sz w:val="32"/>
          <w:szCs w:val="32"/>
          <w:highlight w:val="none"/>
        </w:rPr>
        <w:t>作用，争取工业地产项目尽快</w:t>
      </w:r>
      <w:r>
        <w:rPr>
          <w:rFonts w:hint="eastAsia" w:ascii="仿宋_GB2312" w:hAnsi="仿宋_GB2312" w:eastAsia="仿宋_GB2312" w:cs="仿宋_GB2312"/>
          <w:sz w:val="32"/>
          <w:szCs w:val="32"/>
          <w:highlight w:val="none"/>
          <w:lang w:eastAsia="zh-CN"/>
        </w:rPr>
        <w:t>落地并</w:t>
      </w:r>
      <w:r>
        <w:rPr>
          <w:rFonts w:hint="eastAsia" w:ascii="仿宋_GB2312" w:hAnsi="仿宋_GB2312" w:eastAsia="仿宋_GB2312" w:cs="仿宋_GB2312"/>
          <w:sz w:val="32"/>
          <w:szCs w:val="32"/>
          <w:highlight w:val="none"/>
        </w:rPr>
        <w:t>发挥效益，</w:t>
      </w:r>
      <w:r>
        <w:rPr>
          <w:rFonts w:hint="eastAsia" w:ascii="仿宋_GB2312" w:hAnsi="仿宋_GB2312" w:eastAsia="仿宋_GB2312" w:cs="仿宋_GB2312"/>
          <w:sz w:val="32"/>
          <w:szCs w:val="32"/>
          <w:highlight w:val="none"/>
          <w:lang w:val="en-US" w:eastAsia="zh-CN"/>
        </w:rPr>
        <w:t>根据</w:t>
      </w:r>
      <w:r>
        <w:rPr>
          <w:rFonts w:hint="eastAsia" w:ascii="仿宋" w:hAnsi="仿宋" w:eastAsia="仿宋" w:cs="仿宋"/>
          <w:b w:val="0"/>
          <w:bCs/>
          <w:sz w:val="32"/>
          <w:szCs w:val="32"/>
          <w:highlight w:val="none"/>
          <w:lang w:val="en-US" w:eastAsia="zh-CN"/>
        </w:rPr>
        <w:t>《潮州市人民政府印发关于鼓励通用厂房建设</w:t>
      </w:r>
      <w:r>
        <w:rPr>
          <w:rFonts w:hint="default" w:ascii="仿宋" w:hAnsi="仿宋" w:eastAsia="仿宋" w:cs="仿宋"/>
          <w:b w:val="0"/>
          <w:bCs/>
          <w:sz w:val="32"/>
          <w:szCs w:val="32"/>
          <w:highlight w:val="none"/>
          <w:lang w:val="en-US" w:eastAsia="zh-CN"/>
        </w:rPr>
        <w:t>促进工业地产发展的实施意见（修订）的通知</w:t>
      </w:r>
      <w:r>
        <w:rPr>
          <w:rFonts w:hint="eastAsia" w:ascii="仿宋" w:hAnsi="仿宋" w:eastAsia="仿宋" w:cs="仿宋"/>
          <w:b w:val="0"/>
          <w:bCs/>
          <w:sz w:val="32"/>
          <w:szCs w:val="32"/>
          <w:highlight w:val="none"/>
          <w:lang w:val="en-US" w:eastAsia="zh-CN"/>
        </w:rPr>
        <w:t>》（潮府规[2019]8号）精神并结合我区实际情况</w:t>
      </w:r>
      <w:r>
        <w:rPr>
          <w:rFonts w:hint="eastAsia" w:ascii="仿宋_GB2312" w:hAnsi="仿宋_GB2312" w:eastAsia="仿宋_GB2312" w:cs="仿宋_GB2312"/>
          <w:sz w:val="32"/>
          <w:szCs w:val="32"/>
          <w:highlight w:val="none"/>
          <w:lang w:val="en-US" w:eastAsia="zh-CN"/>
        </w:rPr>
        <w:t>，经区政府研究同意，对实施建设</w:t>
      </w:r>
      <w:r>
        <w:rPr>
          <w:rFonts w:hint="eastAsia" w:ascii="仿宋" w:hAnsi="仿宋" w:eastAsia="仿宋" w:cs="仿宋"/>
          <w:b w:val="0"/>
          <w:bCs/>
          <w:sz w:val="32"/>
          <w:szCs w:val="32"/>
          <w:highlight w:val="none"/>
          <w:lang w:val="en-US" w:eastAsia="zh-CN"/>
        </w:rPr>
        <w:t>凤塘镇如意路延长线两侧村镇工业集聚区升级改造试点片区</w:t>
      </w:r>
      <w:r>
        <w:rPr>
          <w:rFonts w:hint="eastAsia" w:ascii="仿宋_GB2312" w:hAnsi="仿宋_GB2312" w:eastAsia="仿宋_GB2312" w:cs="仿宋_GB2312"/>
          <w:sz w:val="32"/>
          <w:szCs w:val="32"/>
          <w:highlight w:val="none"/>
          <w:lang w:val="en-US" w:eastAsia="zh-CN"/>
        </w:rPr>
        <w:t>的工业地产开发企业和</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sz w:val="32"/>
          <w:szCs w:val="32"/>
          <w:highlight w:val="none"/>
          <w:lang w:val="en-US" w:eastAsia="zh-CN"/>
        </w:rPr>
        <w:t>租/售</w:t>
      </w:r>
      <w:r>
        <w:rPr>
          <w:rFonts w:hint="eastAsia" w:ascii="仿宋_GB2312" w:hAnsi="仿宋_GB2312" w:eastAsia="仿宋_GB2312" w:cs="仿宋_GB2312"/>
          <w:sz w:val="32"/>
          <w:szCs w:val="32"/>
          <w:highlight w:val="none"/>
        </w:rPr>
        <w:t>形式</w:t>
      </w:r>
      <w:r>
        <w:rPr>
          <w:rFonts w:hint="eastAsia" w:ascii="仿宋_GB2312" w:hAnsi="仿宋_GB2312" w:eastAsia="仿宋_GB2312" w:cs="仿宋_GB2312"/>
          <w:sz w:val="32"/>
          <w:szCs w:val="32"/>
          <w:highlight w:val="none"/>
          <w:lang w:val="en-US" w:eastAsia="zh-CN"/>
        </w:rPr>
        <w:t>的入驻</w:t>
      </w:r>
      <w:r>
        <w:rPr>
          <w:rFonts w:hint="eastAsia" w:ascii="仿宋_GB2312" w:hAnsi="仿宋_GB2312" w:eastAsia="仿宋_GB2312" w:cs="仿宋_GB2312"/>
          <w:sz w:val="32"/>
          <w:szCs w:val="32"/>
          <w:highlight w:val="none"/>
        </w:rPr>
        <w:t>企业</w:t>
      </w:r>
      <w:r>
        <w:rPr>
          <w:rFonts w:hint="eastAsia" w:ascii="仿宋_GB2312" w:hAnsi="仿宋_GB2312" w:eastAsia="仿宋_GB2312" w:cs="仿宋_GB2312"/>
          <w:sz w:val="32"/>
          <w:szCs w:val="32"/>
          <w:highlight w:val="none"/>
          <w:lang w:val="en-US" w:eastAsia="zh-CN"/>
        </w:rPr>
        <w:t>进行</w:t>
      </w:r>
      <w:r>
        <w:rPr>
          <w:rFonts w:hint="eastAsia" w:ascii="仿宋_GB2312" w:hAnsi="仿宋_GB2312" w:eastAsia="仿宋_GB2312" w:cs="仿宋_GB2312"/>
          <w:sz w:val="32"/>
          <w:szCs w:val="32"/>
          <w:highlight w:val="none"/>
        </w:rPr>
        <w:t>扶持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更好落实该项惠企政策，现就扶持</w:t>
      </w:r>
      <w:r>
        <w:rPr>
          <w:rFonts w:hint="eastAsia" w:ascii="仿宋_GB2312" w:hAnsi="仿宋_GB2312" w:eastAsia="仿宋_GB2312" w:cs="仿宋_GB2312"/>
          <w:sz w:val="32"/>
          <w:szCs w:val="32"/>
          <w:highlight w:val="none"/>
          <w:lang w:val="en-US" w:eastAsia="zh-CN"/>
        </w:rPr>
        <w:t>该片区的开发</w:t>
      </w:r>
      <w:r>
        <w:rPr>
          <w:rFonts w:hint="eastAsia" w:ascii="仿宋_GB2312" w:hAnsi="仿宋_GB2312" w:eastAsia="仿宋_GB2312" w:cs="仿宋_GB2312"/>
          <w:sz w:val="32"/>
          <w:szCs w:val="32"/>
          <w:highlight w:val="none"/>
        </w:rPr>
        <w:t>企业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入驻</w:t>
      </w:r>
      <w:r>
        <w:rPr>
          <w:rFonts w:hint="eastAsia" w:ascii="仿宋_GB2312" w:hAnsi="仿宋_GB2312" w:eastAsia="仿宋_GB2312" w:cs="仿宋_GB2312"/>
          <w:sz w:val="32"/>
          <w:szCs w:val="32"/>
          <w:highlight w:val="none"/>
          <w:lang w:val="en-US" w:eastAsia="zh-CN"/>
        </w:rPr>
        <w:t>企业</w:t>
      </w:r>
      <w:r>
        <w:rPr>
          <w:rFonts w:hint="eastAsia" w:ascii="仿宋_GB2312" w:hAnsi="仿宋_GB2312" w:eastAsia="仿宋_GB2312" w:cs="仿宋_GB2312"/>
          <w:sz w:val="32"/>
          <w:szCs w:val="32"/>
          <w:highlight w:val="none"/>
        </w:rPr>
        <w:t>制订如下实施意见</w:t>
      </w:r>
      <w:r>
        <w:rPr>
          <w:rFonts w:hint="eastAsia" w:ascii="仿宋_GB2312" w:hAnsi="仿宋_GB2312" w:eastAsia="仿宋_GB2312" w:cs="仿宋_GB2312"/>
          <w:sz w:val="32"/>
          <w:szCs w:val="32"/>
          <w:highlight w:val="none"/>
          <w:lang w:eastAsia="zh-CN"/>
        </w:rPr>
        <w:t>。</w:t>
      </w:r>
    </w:p>
    <w:p>
      <w:pPr>
        <w:widowControl w:val="0"/>
        <w:wordWrap/>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lang w:val="en-US" w:eastAsia="zh-CN"/>
        </w:rPr>
        <w:t>适用范围</w:t>
      </w:r>
    </w:p>
    <w:p>
      <w:pPr>
        <w:widowControl w:val="0"/>
        <w:numPr>
          <w:numId w:val="0"/>
        </w:numPr>
        <w:wordWrap/>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凤塘镇如意路延长线两侧村镇工业集聚区升级改造试点片区（以下简称“试点片区”）享受本实施细则的政策扶持，不享受其他区级类同扶持政策。</w:t>
      </w:r>
    </w:p>
    <w:p>
      <w:pPr>
        <w:widowControl w:val="0"/>
        <w:numPr>
          <w:numId w:val="0"/>
        </w:numPr>
        <w:wordWrap/>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lang w:eastAsia="zh-CN"/>
        </w:rPr>
        <w:t>对开发企业的补贴</w:t>
      </w:r>
    </w:p>
    <w:p>
      <w:pPr>
        <w:widowControl w:val="0"/>
        <w:numPr>
          <w:numId w:val="0"/>
        </w:numPr>
        <w:wordWrap/>
        <w:adjustRightInd/>
        <w:snapToGrid/>
        <w:spacing w:line="560" w:lineRule="exact"/>
        <w:ind w:firstLine="643"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bCs w:val="0"/>
          <w:sz w:val="32"/>
          <w:szCs w:val="32"/>
          <w:highlight w:val="none"/>
          <w:lang w:val="en-US" w:eastAsia="zh-CN"/>
        </w:rPr>
        <w:t>（一）</w:t>
      </w:r>
      <w:r>
        <w:rPr>
          <w:rFonts w:hint="eastAsia" w:ascii="仿宋" w:hAnsi="仿宋" w:eastAsia="仿宋" w:cs="仿宋"/>
          <w:b/>
          <w:bCs w:val="0"/>
          <w:sz w:val="32"/>
          <w:szCs w:val="32"/>
          <w:highlight w:val="none"/>
          <w:lang w:eastAsia="zh-CN"/>
        </w:rPr>
        <w:t>申请补贴要求。</w:t>
      </w:r>
      <w:r>
        <w:rPr>
          <w:rFonts w:hint="eastAsia" w:ascii="仿宋" w:hAnsi="仿宋" w:eastAsia="仿宋" w:cs="仿宋"/>
          <w:b w:val="0"/>
          <w:bCs/>
          <w:sz w:val="32"/>
          <w:szCs w:val="32"/>
          <w:highlight w:val="none"/>
          <w:lang w:eastAsia="zh-CN"/>
        </w:rPr>
        <w:t>项目开发单位、建设规模、控制指标、功能配套符合</w:t>
      </w:r>
      <w:r>
        <w:rPr>
          <w:rFonts w:hint="eastAsia" w:ascii="仿宋" w:hAnsi="仿宋" w:eastAsia="仿宋" w:cs="仿宋"/>
          <w:b w:val="0"/>
          <w:bCs/>
          <w:sz w:val="32"/>
          <w:szCs w:val="32"/>
          <w:highlight w:val="none"/>
          <w:lang w:val="en-US" w:eastAsia="zh-CN"/>
        </w:rPr>
        <w:t>《潮州市人民政府印发关于鼓励通用厂房建设</w:t>
      </w:r>
      <w:r>
        <w:rPr>
          <w:rFonts w:hint="default" w:ascii="仿宋" w:hAnsi="仿宋" w:eastAsia="仿宋" w:cs="仿宋"/>
          <w:b w:val="0"/>
          <w:bCs/>
          <w:sz w:val="32"/>
          <w:szCs w:val="32"/>
          <w:highlight w:val="none"/>
          <w:lang w:val="en-US" w:eastAsia="zh-CN"/>
        </w:rPr>
        <w:t>促进工业地产发展的实施意见（修订）的通知</w:t>
      </w:r>
      <w:r>
        <w:rPr>
          <w:rFonts w:hint="eastAsia" w:ascii="仿宋" w:hAnsi="仿宋" w:eastAsia="仿宋" w:cs="仿宋"/>
          <w:b w:val="0"/>
          <w:bCs/>
          <w:sz w:val="32"/>
          <w:szCs w:val="32"/>
          <w:highlight w:val="none"/>
          <w:lang w:val="en-US" w:eastAsia="zh-CN"/>
        </w:rPr>
        <w:t>》（潮府规〔2019〕8号）要求。</w:t>
      </w:r>
    </w:p>
    <w:p>
      <w:pPr>
        <w:widowControl w:val="0"/>
        <w:numPr>
          <w:numId w:val="0"/>
        </w:numPr>
        <w:wordWrap/>
        <w:adjustRightInd/>
        <w:snapToGrid/>
        <w:spacing w:line="56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（二）补贴标准。</w:t>
      </w:r>
      <w:r>
        <w:rPr>
          <w:rFonts w:hint="eastAsia" w:ascii="仿宋" w:hAnsi="仿宋" w:eastAsia="仿宋" w:cs="仿宋"/>
          <w:sz w:val="32"/>
          <w:szCs w:val="32"/>
          <w:highlight w:val="none"/>
          <w:lang w:val="en-US" w:eastAsia="zh-CN"/>
        </w:rPr>
        <w:t>对于</w:t>
      </w:r>
      <w:r>
        <w:rPr>
          <w:rFonts w:hint="eastAsia" w:ascii="仿宋" w:hAnsi="仿宋" w:eastAsia="仿宋" w:cs="仿宋"/>
          <w:b w:val="0"/>
          <w:bCs/>
          <w:sz w:val="32"/>
          <w:szCs w:val="32"/>
          <w:highlight w:val="none"/>
          <w:lang w:val="en-US" w:eastAsia="zh-CN"/>
        </w:rPr>
        <w:t>试点片区内</w:t>
      </w:r>
      <w:r>
        <w:rPr>
          <w:rFonts w:hint="eastAsia" w:ascii="仿宋" w:hAnsi="仿宋" w:eastAsia="仿宋" w:cs="仿宋"/>
          <w:sz w:val="32"/>
          <w:szCs w:val="32"/>
          <w:highlight w:val="none"/>
          <w:lang w:val="en-US" w:eastAsia="zh-CN"/>
        </w:rPr>
        <w:t>容积率超过2.5的新建多层工业地产项目：按项目生产性建筑面积以18元/㎡标准给予一次性补贴。</w:t>
      </w:r>
    </w:p>
    <w:p>
      <w:pPr>
        <w:widowControl w:val="0"/>
        <w:numPr>
          <w:numId w:val="0"/>
        </w:numPr>
        <w:wordWrap/>
        <w:adjustRightInd/>
        <w:snapToGrid/>
        <w:spacing w:line="560" w:lineRule="exact"/>
        <w:ind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（三）申请程序</w:t>
      </w:r>
    </w:p>
    <w:p>
      <w:pPr>
        <w:widowControl w:val="0"/>
        <w:numPr>
          <w:numId w:val="0"/>
        </w:numPr>
        <w:wordWrap/>
        <w:adjustRightInd/>
        <w:snapToGrid/>
        <w:spacing w:line="56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1.申报</w:t>
      </w:r>
    </w:p>
    <w:p>
      <w:pPr>
        <w:widowControl w:val="0"/>
        <w:numPr>
          <w:numId w:val="0"/>
        </w:numPr>
        <w:wordWrap/>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项目竣工验收后，开发企业凭《房屋建筑工程和市政基础设施工程竣工验收备案表》向凤塘镇人民政府申报补贴，并填报《凤塘镇村镇集聚区试点片区工业地产开发补贴申报表》，提交相应材料。</w:t>
      </w:r>
    </w:p>
    <w:p>
      <w:pPr>
        <w:widowControl w:val="0"/>
        <w:numPr>
          <w:numId w:val="0"/>
        </w:numPr>
        <w:wordWrap/>
        <w:adjustRightInd/>
        <w:snapToGrid/>
        <w:spacing w:line="560" w:lineRule="exact"/>
        <w:ind w:firstLine="643"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2.审核</w:t>
      </w:r>
    </w:p>
    <w:p>
      <w:pPr>
        <w:widowControl w:val="0"/>
        <w:numPr>
          <w:numId w:val="0"/>
        </w:numPr>
        <w:wordWrap/>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凤塘镇人民政府对开发企业提交的材料进行审核，区工科局提出审核意见。</w:t>
      </w:r>
    </w:p>
    <w:p>
      <w:pPr>
        <w:widowControl w:val="0"/>
        <w:wordWrap/>
        <w:adjustRightInd/>
        <w:snapToGrid/>
        <w:spacing w:line="560" w:lineRule="exact"/>
        <w:ind w:firstLine="640" w:firstLineChars="200"/>
        <w:jc w:val="both"/>
        <w:textAlignment w:val="auto"/>
        <w:rPr>
          <w:rFonts w:hint="eastAsia" w:ascii="仿宋_GB2312" w:hAnsi="仿宋" w:eastAsia="仿宋_GB2312" w:cs="华文仿宋"/>
          <w:b/>
          <w:bCs w:val="0"/>
          <w:sz w:val="32"/>
          <w:szCs w:val="32"/>
          <w:highlight w:val="none"/>
          <w:lang w:val="en-US" w:eastAsia="zh-CN"/>
        </w:rPr>
      </w:pPr>
      <w:r>
        <w:rPr>
          <w:rFonts w:hint="eastAsia" w:ascii="仿宋" w:hAnsi="仿宋" w:eastAsia="仿宋" w:cs="仿宋"/>
          <w:b/>
          <w:bCs/>
          <w:sz w:val="32"/>
          <w:szCs w:val="32"/>
          <w:highlight w:val="none"/>
          <w:lang w:val="en-US" w:eastAsia="zh-CN"/>
        </w:rPr>
        <w:t>3.</w:t>
      </w:r>
      <w:r>
        <w:rPr>
          <w:rFonts w:hint="eastAsia" w:ascii="仿宋_GB2312" w:hAnsi="仿宋" w:eastAsia="仿宋_GB2312" w:cs="华文仿宋"/>
          <w:b/>
          <w:bCs w:val="0"/>
          <w:sz w:val="32"/>
          <w:szCs w:val="32"/>
          <w:highlight w:val="none"/>
          <w:lang w:val="en-US" w:eastAsia="zh-CN"/>
        </w:rPr>
        <w:t>审批</w:t>
      </w:r>
    </w:p>
    <w:p>
      <w:pPr>
        <w:widowControl w:val="0"/>
        <w:numPr>
          <w:numId w:val="0"/>
        </w:numPr>
        <w:wordWrap/>
        <w:adjustRightInd/>
        <w:snapToGrid/>
        <w:spacing w:line="560" w:lineRule="exact"/>
        <w:ind w:firstLine="640" w:firstLineChars="200"/>
        <w:jc w:val="both"/>
        <w:textAlignment w:val="auto"/>
        <w:rPr>
          <w:rFonts w:hint="eastAsia" w:ascii="仿宋_GB2312" w:hAnsi="仿宋" w:eastAsia="仿宋_GB2312" w:cs="华文仿宋"/>
          <w:bCs/>
          <w:sz w:val="32"/>
          <w:szCs w:val="32"/>
          <w:highlight w:val="none"/>
          <w:lang w:val="en-US" w:eastAsia="zh-CN"/>
        </w:rPr>
      </w:pPr>
      <w:r>
        <w:rPr>
          <w:rFonts w:hint="eastAsia" w:ascii="仿宋_GB2312" w:hAnsi="仿宋" w:eastAsia="仿宋_GB2312" w:cs="华文仿宋"/>
          <w:bCs/>
          <w:sz w:val="32"/>
          <w:szCs w:val="32"/>
          <w:highlight w:val="none"/>
          <w:lang w:val="en-US" w:eastAsia="zh-CN"/>
        </w:rPr>
        <w:t>区政府对</w:t>
      </w:r>
      <w:r>
        <w:rPr>
          <w:rFonts w:hint="eastAsia" w:ascii="仿宋" w:hAnsi="仿宋" w:eastAsia="仿宋" w:cs="仿宋"/>
          <w:sz w:val="32"/>
          <w:szCs w:val="32"/>
          <w:highlight w:val="none"/>
          <w:lang w:val="en-US" w:eastAsia="zh-CN"/>
        </w:rPr>
        <w:t>凤塘镇人民政府提交的</w:t>
      </w:r>
      <w:r>
        <w:rPr>
          <w:rFonts w:hint="eastAsia" w:ascii="仿宋_GB2312" w:hAnsi="仿宋" w:eastAsia="仿宋_GB2312" w:cs="华文仿宋"/>
          <w:bCs/>
          <w:sz w:val="32"/>
          <w:szCs w:val="32"/>
          <w:highlight w:val="none"/>
          <w:lang w:val="en-US" w:eastAsia="zh-CN"/>
        </w:rPr>
        <w:t>审核材料作出审批。</w:t>
      </w:r>
      <w:r>
        <w:rPr>
          <w:rFonts w:hint="eastAsia" w:ascii="仿宋" w:hAnsi="仿宋" w:eastAsia="仿宋" w:cs="仿宋"/>
          <w:sz w:val="32"/>
          <w:szCs w:val="32"/>
          <w:highlight w:val="none"/>
          <w:lang w:val="en-US" w:eastAsia="zh-CN"/>
        </w:rPr>
        <w:t>区财政在预算内根据凤塘镇人民政府的资金分配方案安排专项资金。</w:t>
      </w:r>
    </w:p>
    <w:p>
      <w:pPr>
        <w:widowControl w:val="0"/>
        <w:numPr>
          <w:ilvl w:val="0"/>
          <w:numId w:val="1"/>
        </w:numPr>
        <w:wordWrap/>
        <w:adjustRightInd/>
        <w:snapToGrid/>
        <w:spacing w:line="560" w:lineRule="exact"/>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入驻的腾挪企业的补贴</w:t>
      </w:r>
    </w:p>
    <w:p>
      <w:pPr>
        <w:widowControl w:val="0"/>
        <w:numPr>
          <w:numId w:val="0"/>
        </w:numPr>
        <w:wordWrap/>
        <w:adjustRightInd/>
        <w:snapToGrid/>
        <w:spacing w:line="560" w:lineRule="exact"/>
        <w:ind w:firstLine="643" w:firstLineChars="200"/>
        <w:jc w:val="both"/>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（一）申请补贴要求（必须同时具备以下条件）</w:t>
      </w:r>
    </w:p>
    <w:p>
      <w:pPr>
        <w:widowControl w:val="0"/>
        <w:numPr>
          <w:numId w:val="0"/>
        </w:numPr>
        <w:wordWrap/>
        <w:adjustRightInd/>
        <w:snapToGrid/>
        <w:spacing w:line="560" w:lineRule="exact"/>
        <w:ind w:firstLine="640" w:firstLineChars="200"/>
        <w:jc w:val="both"/>
        <w:textAlignment w:val="auto"/>
        <w:rPr>
          <w:rFonts w:ascii="仿宋_GB2312" w:hAnsi="仿宋_GB2312" w:eastAsia="仿宋_GB2312" w:cs="仿宋_GB2312"/>
          <w:color w:val="000000"/>
          <w:kern w:val="0"/>
          <w:sz w:val="32"/>
          <w:szCs w:val="32"/>
          <w:lang w:val="en-US" w:eastAsia="zh-CN"/>
        </w:rPr>
      </w:pPr>
      <w:r>
        <w:rPr>
          <w:rFonts w:hint="eastAsia" w:ascii="仿宋" w:hAnsi="仿宋" w:eastAsia="仿宋" w:cs="仿宋"/>
          <w:b w:val="0"/>
          <w:bCs/>
          <w:sz w:val="32"/>
          <w:szCs w:val="32"/>
          <w:highlight w:val="none"/>
          <w:lang w:val="en-US" w:eastAsia="zh-CN"/>
        </w:rPr>
        <w:t>1.在潮安区注册并依法诚信经营的</w:t>
      </w:r>
      <w:r>
        <w:rPr>
          <w:rFonts w:hint="eastAsia" w:ascii="仿宋_GB2312" w:hAnsi="仿宋_GB2312" w:eastAsia="仿宋_GB2312" w:cs="仿宋_GB2312"/>
          <w:color w:val="000000"/>
          <w:kern w:val="0"/>
          <w:sz w:val="32"/>
          <w:szCs w:val="32"/>
          <w:lang w:val="en-US" w:eastAsia="zh-CN"/>
        </w:rPr>
        <w:t>企业（不包括</w:t>
      </w:r>
      <w:r>
        <w:rPr>
          <w:rFonts w:hint="eastAsia" w:ascii="仿宋_GB2312" w:hAnsi="仿宋" w:eastAsia="仿宋_GB2312"/>
          <w:sz w:val="32"/>
          <w:szCs w:val="32"/>
          <w:highlight w:val="none"/>
          <w:lang w:val="en-US" w:eastAsia="zh-CN"/>
        </w:rPr>
        <w:t>瓷泥厂、</w:t>
      </w:r>
      <w:r>
        <w:rPr>
          <w:rFonts w:hint="eastAsia" w:ascii="仿宋_GB2312" w:hAnsi="仿宋_GB2312" w:eastAsia="仿宋_GB2312" w:cs="仿宋_GB2312"/>
          <w:color w:val="000000"/>
          <w:kern w:val="0"/>
          <w:sz w:val="32"/>
          <w:szCs w:val="32"/>
          <w:lang w:val="en-US" w:eastAsia="zh-CN"/>
        </w:rPr>
        <w:t>个体工商户），且</w:t>
      </w:r>
      <w:r>
        <w:rPr>
          <w:rFonts w:ascii="仿宋_GB2312" w:hAnsi="仿宋_GB2312" w:eastAsia="仿宋_GB2312" w:cs="仿宋_GB2312"/>
          <w:color w:val="000000"/>
          <w:kern w:val="0"/>
          <w:sz w:val="32"/>
          <w:szCs w:val="32"/>
          <w:lang w:val="en-US" w:eastAsia="zh-CN"/>
        </w:rPr>
        <w:t>须在</w:t>
      </w:r>
      <w:r>
        <w:rPr>
          <w:rFonts w:hint="eastAsia" w:ascii="仿宋_GB2312" w:hAnsi="仿宋_GB2312" w:eastAsia="仿宋_GB2312" w:cs="仿宋_GB2312"/>
          <w:color w:val="000000"/>
          <w:kern w:val="0"/>
          <w:sz w:val="32"/>
          <w:szCs w:val="32"/>
          <w:lang w:val="en-US" w:eastAsia="zh-CN"/>
        </w:rPr>
        <w:t>潮安区</w:t>
      </w:r>
      <w:r>
        <w:rPr>
          <w:rFonts w:ascii="仿宋_GB2312" w:hAnsi="仿宋_GB2312" w:eastAsia="仿宋_GB2312" w:cs="仿宋_GB2312"/>
          <w:color w:val="000000"/>
          <w:kern w:val="0"/>
          <w:sz w:val="32"/>
          <w:szCs w:val="32"/>
          <w:lang w:val="en-US" w:eastAsia="zh-CN"/>
        </w:rPr>
        <w:t>范围内纳税。</w:t>
      </w:r>
    </w:p>
    <w:p>
      <w:pPr>
        <w:widowControl w:val="0"/>
        <w:numPr>
          <w:numId w:val="0"/>
        </w:numPr>
        <w:wordWrap/>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2.全区范围内配合村镇工业集聚区升级改造，主动与所在镇政府签订拆迁补偿协议的企业。</w:t>
      </w:r>
    </w:p>
    <w:p>
      <w:pPr>
        <w:widowControl w:val="0"/>
        <w:numPr>
          <w:numId w:val="0"/>
        </w:numPr>
        <w:wordWrap/>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3.单个项目购置/租赁面积原则不少于单套面积（不少于500㎡）。</w:t>
      </w:r>
    </w:p>
    <w:p>
      <w:pPr>
        <w:widowControl w:val="0"/>
        <w:numPr>
          <w:numId w:val="0"/>
        </w:numPr>
        <w:wordWrap/>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4.符合国家产业政策要求。</w:t>
      </w:r>
    </w:p>
    <w:p>
      <w:pPr>
        <w:widowControl w:val="0"/>
        <w:numPr>
          <w:numId w:val="0"/>
        </w:numPr>
        <w:wordWrap/>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5.符合国家环保要求。</w:t>
      </w:r>
    </w:p>
    <w:p>
      <w:pPr>
        <w:widowControl w:val="0"/>
        <w:numPr>
          <w:numId w:val="0"/>
        </w:numPr>
        <w:wordWrap/>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6.</w:t>
      </w:r>
      <w:r>
        <w:rPr>
          <w:rFonts w:hint="default" w:ascii="仿宋_GB2312" w:hAnsi="仿宋" w:eastAsia="仿宋_GB2312" w:cs="华文仿宋"/>
          <w:sz w:val="32"/>
          <w:szCs w:val="32"/>
          <w:highlight w:val="none"/>
        </w:rPr>
        <w:t>每</w:t>
      </w:r>
      <w:r>
        <w:rPr>
          <w:rFonts w:hint="default" w:ascii="仿宋_GB2312" w:hAnsi="仿宋" w:eastAsia="仿宋_GB2312" w:cs="华文仿宋"/>
          <w:sz w:val="32"/>
          <w:szCs w:val="32"/>
          <w:highlight w:val="none"/>
          <w:lang w:val="en-US" w:eastAsia="zh-CN"/>
        </w:rPr>
        <w:t>5</w:t>
      </w:r>
      <w:r>
        <w:rPr>
          <w:rFonts w:hint="default" w:ascii="仿宋_GB2312" w:hAnsi="仿宋" w:eastAsia="仿宋_GB2312" w:cs="华文仿宋"/>
          <w:sz w:val="32"/>
          <w:szCs w:val="32"/>
          <w:highlight w:val="none"/>
        </w:rPr>
        <w:t>00平方米年</w:t>
      </w:r>
      <w:r>
        <w:rPr>
          <w:rFonts w:hint="default" w:ascii="仿宋_GB2312" w:hAnsi="仿宋" w:eastAsia="仿宋_GB2312" w:cs="华文仿宋"/>
          <w:sz w:val="32"/>
          <w:szCs w:val="32"/>
          <w:highlight w:val="none"/>
          <w:lang w:val="en-US" w:eastAsia="zh-CN"/>
        </w:rPr>
        <w:t>销售收入</w:t>
      </w:r>
      <w:r>
        <w:rPr>
          <w:rFonts w:hint="default" w:ascii="仿宋_GB2312" w:hAnsi="仿宋" w:eastAsia="仿宋_GB2312" w:cs="华文仿宋"/>
          <w:sz w:val="32"/>
          <w:szCs w:val="32"/>
          <w:highlight w:val="none"/>
        </w:rPr>
        <w:t>不少于</w:t>
      </w:r>
      <w:r>
        <w:rPr>
          <w:rFonts w:hint="default" w:ascii="仿宋_GB2312" w:hAnsi="仿宋" w:eastAsia="仿宋_GB2312" w:cs="华文仿宋"/>
          <w:sz w:val="32"/>
          <w:szCs w:val="32"/>
          <w:highlight w:val="none"/>
          <w:lang w:val="en-US" w:eastAsia="zh-CN"/>
        </w:rPr>
        <w:t>20</w:t>
      </w:r>
      <w:r>
        <w:rPr>
          <w:rFonts w:hint="default" w:ascii="仿宋_GB2312" w:hAnsi="仿宋" w:eastAsia="仿宋_GB2312" w:cs="华文仿宋"/>
          <w:sz w:val="32"/>
          <w:szCs w:val="32"/>
          <w:highlight w:val="none"/>
        </w:rPr>
        <w:t>万元</w:t>
      </w:r>
      <w:r>
        <w:rPr>
          <w:rFonts w:hint="eastAsia" w:ascii="仿宋_GB2312" w:hAnsi="仿宋" w:eastAsia="仿宋_GB2312" w:cs="华文仿宋"/>
          <w:sz w:val="32"/>
          <w:szCs w:val="32"/>
          <w:highlight w:val="none"/>
          <w:lang w:eastAsia="zh-CN"/>
        </w:rPr>
        <w:t>。</w:t>
      </w:r>
    </w:p>
    <w:p>
      <w:pPr>
        <w:widowControl w:val="0"/>
        <w:numPr>
          <w:numId w:val="0"/>
        </w:numPr>
        <w:wordWrap/>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lang w:val="en-US" w:eastAsia="zh-CN"/>
        </w:rPr>
        <w:t>.享受本扶持政策中购置补贴的企业，若考虑将购置的通用厂房转让、赠与或出租，须经凤塘镇人民政府批准同意后，按程序办理相关手续；享受本扶持政策中租赁补贴的企业，不得将租赁厂房以任何形式转租。</w:t>
      </w:r>
    </w:p>
    <w:p>
      <w:pPr>
        <w:widowControl w:val="0"/>
        <w:numPr>
          <w:numId w:val="0"/>
        </w:numPr>
        <w:wordWrap/>
        <w:adjustRightInd/>
        <w:snapToGrid/>
        <w:spacing w:line="560" w:lineRule="exact"/>
        <w:ind w:firstLine="643" w:firstLineChars="200"/>
        <w:jc w:val="both"/>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（二）补贴标准</w:t>
      </w:r>
    </w:p>
    <w:p>
      <w:pPr>
        <w:widowControl w:val="0"/>
        <w:numPr>
          <w:numId w:val="0"/>
        </w:numPr>
        <w:wordWrap/>
        <w:adjustRightInd/>
        <w:snapToGrid/>
        <w:spacing w:line="560" w:lineRule="exact"/>
        <w:ind w:firstLine="643" w:firstLineChars="200"/>
        <w:jc w:val="both"/>
        <w:textAlignment w:val="auto"/>
        <w:rPr>
          <w:rFonts w:hint="eastAsia" w:ascii="微软雅黑" w:hAnsi="微软雅黑" w:eastAsia="微软雅黑" w:cs="微软雅黑"/>
          <w:b w:val="0"/>
          <w:bCs/>
          <w:sz w:val="32"/>
          <w:szCs w:val="32"/>
          <w:lang w:val="en-US" w:eastAsia="zh-CN"/>
        </w:rPr>
      </w:pPr>
      <w:r>
        <w:rPr>
          <w:rFonts w:hint="eastAsia" w:ascii="仿宋_GB2312" w:hAnsi="仿宋" w:eastAsia="仿宋_GB2312" w:cs="华文仿宋"/>
          <w:b/>
          <w:bCs/>
          <w:sz w:val="32"/>
          <w:szCs w:val="32"/>
          <w:lang w:val="en-US" w:eastAsia="zh-CN"/>
        </w:rPr>
        <w:t>1.购置补贴。</w:t>
      </w:r>
      <w:r>
        <w:rPr>
          <w:rFonts w:hint="eastAsia" w:ascii="仿宋_GB2312" w:hAnsi="仿宋" w:eastAsia="仿宋_GB2312" w:cs="华文仿宋"/>
          <w:sz w:val="32"/>
          <w:szCs w:val="32"/>
          <w:lang w:val="en-US" w:eastAsia="zh-CN"/>
        </w:rPr>
        <w:t>会计年销售收入不低于400元</w:t>
      </w:r>
      <w:r>
        <w:rPr>
          <w:rFonts w:hint="default" w:ascii="仿宋_GB2312" w:hAnsi="仿宋" w:eastAsia="仿宋_GB2312" w:cs="华文仿宋"/>
          <w:sz w:val="32"/>
          <w:szCs w:val="32"/>
          <w:lang w:val="en-US" w:eastAsia="zh-CN"/>
        </w:rPr>
        <w:t>/</w:t>
      </w:r>
      <w:r>
        <w:rPr>
          <w:rFonts w:hint="eastAsia" w:ascii="仿宋_GB2312" w:hAnsi="仿宋" w:eastAsia="仿宋_GB2312" w:cs="华文仿宋"/>
          <w:b w:val="0"/>
          <w:bCs w:val="0"/>
          <w:sz w:val="32"/>
          <w:szCs w:val="32"/>
          <w:lang w:val="en-US" w:eastAsia="zh-CN"/>
        </w:rPr>
        <w:t>㎡</w:t>
      </w:r>
      <w:r>
        <w:rPr>
          <w:rFonts w:hint="eastAsia" w:ascii="仿宋_GB2312" w:hAnsi="仿宋" w:eastAsia="仿宋_GB2312" w:cs="华文仿宋"/>
          <w:sz w:val="32"/>
          <w:szCs w:val="32"/>
          <w:lang w:val="en-US" w:eastAsia="zh-CN"/>
        </w:rPr>
        <w:t>，按200元/㎡的标准对购置通用厂房的企业给予一次性补贴。</w:t>
      </w:r>
    </w:p>
    <w:p>
      <w:pPr>
        <w:widowControl w:val="0"/>
        <w:numPr>
          <w:numId w:val="0"/>
        </w:numPr>
        <w:wordWrap/>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eastAsia="仿宋_GB2312"/>
          <w:b/>
          <w:bCs/>
          <w:sz w:val="32"/>
          <w:szCs w:val="32"/>
          <w:lang w:val="en-US" w:eastAsia="zh-CN"/>
        </w:rPr>
        <w:t>2.租赁补贴。</w:t>
      </w:r>
      <w:r>
        <w:rPr>
          <w:rFonts w:hint="eastAsia" w:ascii="仿宋_GB2312" w:hAnsi="仿宋" w:eastAsia="仿宋_GB2312" w:cs="华文仿宋"/>
          <w:sz w:val="32"/>
          <w:szCs w:val="32"/>
          <w:lang w:val="en-US" w:eastAsia="zh-CN"/>
        </w:rPr>
        <w:t>会计年销售收入不低于400元</w:t>
      </w:r>
      <w:r>
        <w:rPr>
          <w:rFonts w:hint="default" w:ascii="仿宋_GB2312" w:hAnsi="仿宋" w:eastAsia="仿宋_GB2312" w:cs="华文仿宋"/>
          <w:sz w:val="32"/>
          <w:szCs w:val="32"/>
          <w:lang w:val="en-US" w:eastAsia="zh-CN"/>
        </w:rPr>
        <w:t>/</w:t>
      </w:r>
      <w:r>
        <w:rPr>
          <w:rFonts w:hint="eastAsia" w:ascii="仿宋_GB2312" w:hAnsi="仿宋" w:eastAsia="仿宋_GB2312" w:cs="华文仿宋"/>
          <w:sz w:val="32"/>
          <w:szCs w:val="32"/>
          <w:lang w:val="en-US" w:eastAsia="zh-CN"/>
        </w:rPr>
        <w:t>㎡，按3.3元/㎡/月的标准对租赁通用厂房的企业给予补贴</w:t>
      </w:r>
      <w:r>
        <w:rPr>
          <w:rFonts w:hint="eastAsia" w:ascii="仿宋" w:hAnsi="仿宋" w:eastAsia="仿宋" w:cs="仿宋"/>
          <w:sz w:val="32"/>
          <w:szCs w:val="32"/>
          <w:highlight w:val="none"/>
          <w:lang w:val="en-US" w:eastAsia="zh-CN"/>
        </w:rPr>
        <w:t>。</w:t>
      </w:r>
      <w:r>
        <w:rPr>
          <w:rFonts w:hint="eastAsia" w:ascii="仿宋_GB2312" w:hAnsi="仿宋" w:eastAsia="仿宋_GB2312" w:cs="华文仿宋"/>
          <w:sz w:val="32"/>
          <w:szCs w:val="32"/>
          <w:lang w:val="en-US" w:eastAsia="zh-CN"/>
        </w:rPr>
        <w:t>符合条件的企业于租赁生效次年1月向凤塘镇人民政府提出申请，最多补贴不超过5年。</w:t>
      </w:r>
    </w:p>
    <w:p>
      <w:pPr>
        <w:widowControl w:val="0"/>
        <w:numPr>
          <w:numId w:val="0"/>
        </w:numPr>
        <w:wordWrap/>
        <w:adjustRightInd/>
        <w:snapToGrid/>
        <w:spacing w:line="560" w:lineRule="exact"/>
        <w:jc w:val="both"/>
        <w:textAlignment w:val="auto"/>
        <w:rPr>
          <w:rFonts w:hint="eastAsia" w:ascii="仿宋" w:hAnsi="仿宋" w:eastAsia="仿宋" w:cs="仿宋"/>
          <w:b/>
          <w:bCs w:val="0"/>
          <w:sz w:val="32"/>
          <w:szCs w:val="32"/>
          <w:highlight w:val="none"/>
          <w:lang w:val="en-US" w:eastAsia="zh-CN"/>
        </w:rPr>
      </w:pPr>
      <w:r>
        <w:rPr>
          <w:rFonts w:hint="eastAsia" w:ascii="微软雅黑" w:hAnsi="微软雅黑" w:eastAsia="微软雅黑" w:cs="微软雅黑"/>
          <w:b w:val="0"/>
          <w:bCs/>
          <w:sz w:val="32"/>
          <w:szCs w:val="32"/>
          <w:lang w:val="en-US" w:eastAsia="zh-CN"/>
        </w:rPr>
        <w:t xml:space="preserve">   </w:t>
      </w:r>
      <w:r>
        <w:rPr>
          <w:rFonts w:hint="eastAsia" w:ascii="仿宋" w:hAnsi="仿宋" w:eastAsia="仿宋" w:cs="仿宋"/>
          <w:b/>
          <w:bCs w:val="0"/>
          <w:sz w:val="32"/>
          <w:szCs w:val="32"/>
          <w:highlight w:val="none"/>
          <w:lang w:val="en-US" w:eastAsia="zh-CN"/>
        </w:rPr>
        <w:t>（三）申请程序</w:t>
      </w:r>
    </w:p>
    <w:p>
      <w:pPr>
        <w:widowControl w:val="0"/>
        <w:numPr>
          <w:numId w:val="0"/>
        </w:numPr>
        <w:wordWrap/>
        <w:adjustRightInd/>
        <w:snapToGrid/>
        <w:spacing w:line="560" w:lineRule="exact"/>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 xml:space="preserve">    1.申报</w:t>
      </w:r>
    </w:p>
    <w:p>
      <w:pPr>
        <w:widowControl w:val="0"/>
        <w:numPr>
          <w:numId w:val="0"/>
        </w:numPr>
        <w:wordWrap/>
        <w:adjustRightInd/>
        <w:snapToGrid/>
        <w:spacing w:line="560" w:lineRule="exact"/>
        <w:ind w:firstLine="640" w:firstLineChars="200"/>
        <w:jc w:val="both"/>
        <w:textAlignment w:val="auto"/>
        <w:rPr>
          <w:rFonts w:hint="eastAsia" w:ascii="仿宋_GB2312" w:hAnsi="仿宋" w:eastAsia="仿宋_GB2312" w:cs="华文仿宋"/>
          <w:bCs/>
          <w:sz w:val="32"/>
          <w:szCs w:val="32"/>
        </w:rPr>
      </w:pPr>
      <w:r>
        <w:rPr>
          <w:rFonts w:hint="eastAsia" w:ascii="仿宋_GB2312" w:hAnsi="仿宋" w:eastAsia="仿宋_GB2312" w:cs="华文仿宋"/>
          <w:bCs/>
          <w:sz w:val="32"/>
          <w:szCs w:val="32"/>
          <w:lang w:val="en-US" w:eastAsia="zh-CN"/>
        </w:rPr>
        <w:t>每年1月31日前，已购置/租赁试点片区通用厂房的</w:t>
      </w:r>
      <w:r>
        <w:rPr>
          <w:rFonts w:hint="eastAsia" w:ascii="仿宋_GB2312" w:hAnsi="仿宋" w:eastAsia="仿宋_GB2312" w:cs="华文仿宋"/>
          <w:bCs/>
          <w:sz w:val="32"/>
          <w:szCs w:val="32"/>
        </w:rPr>
        <w:t>企业</w:t>
      </w:r>
      <w:r>
        <w:rPr>
          <w:rFonts w:hint="eastAsia" w:ascii="仿宋" w:hAnsi="仿宋" w:eastAsia="仿宋" w:cs="仿宋"/>
          <w:sz w:val="32"/>
          <w:szCs w:val="32"/>
          <w:highlight w:val="none"/>
          <w:lang w:val="en-US" w:eastAsia="zh-CN"/>
        </w:rPr>
        <w:t>向凤塘镇人民政府申报补贴，并</w:t>
      </w:r>
      <w:r>
        <w:rPr>
          <w:rFonts w:hint="eastAsia" w:ascii="仿宋_GB2312" w:hAnsi="仿宋" w:eastAsia="仿宋_GB2312" w:cs="华文仿宋"/>
          <w:bCs/>
          <w:sz w:val="32"/>
          <w:szCs w:val="32"/>
        </w:rPr>
        <w:t>填报</w:t>
      </w:r>
      <w:r>
        <w:rPr>
          <w:rFonts w:hint="eastAsia" w:ascii="仿宋_GB2312" w:hAnsi="仿宋" w:eastAsia="仿宋_GB2312" w:cs="华文仿宋"/>
          <w:bCs/>
          <w:sz w:val="32"/>
          <w:szCs w:val="32"/>
          <w:highlight w:val="none"/>
        </w:rPr>
        <w:t>《入驻</w:t>
      </w:r>
      <w:r>
        <w:rPr>
          <w:rFonts w:hint="eastAsia" w:ascii="仿宋_GB2312" w:hAnsi="仿宋" w:eastAsia="仿宋_GB2312"/>
          <w:sz w:val="32"/>
          <w:szCs w:val="32"/>
          <w:highlight w:val="none"/>
        </w:rPr>
        <w:t>村镇工业集聚区</w:t>
      </w:r>
      <w:r>
        <w:rPr>
          <w:rFonts w:hint="eastAsia" w:ascii="仿宋_GB2312" w:hAnsi="仿宋" w:eastAsia="仿宋_GB2312"/>
          <w:sz w:val="32"/>
          <w:szCs w:val="32"/>
          <w:highlight w:val="none"/>
          <w:lang w:val="en-US" w:eastAsia="zh-CN"/>
        </w:rPr>
        <w:t>试点片区通用厂房补贴</w:t>
      </w:r>
      <w:r>
        <w:rPr>
          <w:rFonts w:hint="eastAsia" w:ascii="仿宋_GB2312" w:hAnsi="仿宋" w:eastAsia="仿宋_GB2312" w:cs="华文仿宋"/>
          <w:bCs/>
          <w:sz w:val="32"/>
          <w:szCs w:val="32"/>
          <w:highlight w:val="none"/>
        </w:rPr>
        <w:t>申报表》</w:t>
      </w:r>
      <w:r>
        <w:rPr>
          <w:rFonts w:hint="eastAsia" w:ascii="仿宋_GB2312" w:hAnsi="仿宋" w:eastAsia="仿宋_GB2312" w:cs="华文仿宋"/>
          <w:bCs/>
          <w:sz w:val="32"/>
          <w:szCs w:val="32"/>
        </w:rPr>
        <w:t>，</w:t>
      </w:r>
      <w:r>
        <w:rPr>
          <w:rFonts w:hint="eastAsia" w:ascii="仿宋" w:hAnsi="仿宋" w:eastAsia="仿宋" w:cs="仿宋"/>
          <w:sz w:val="32"/>
          <w:szCs w:val="32"/>
          <w:highlight w:val="none"/>
          <w:lang w:val="en-US" w:eastAsia="zh-CN"/>
        </w:rPr>
        <w:t>提交相应材料。</w:t>
      </w:r>
    </w:p>
    <w:p>
      <w:pPr>
        <w:widowControl w:val="0"/>
        <w:numPr>
          <w:numId w:val="0"/>
        </w:numPr>
        <w:wordWrap/>
        <w:adjustRightInd/>
        <w:snapToGrid/>
        <w:spacing w:line="560" w:lineRule="exact"/>
        <w:ind w:firstLine="643" w:firstLineChars="200"/>
        <w:jc w:val="both"/>
        <w:textAlignment w:val="auto"/>
        <w:rPr>
          <w:rFonts w:hint="default" w:ascii="仿宋" w:hAnsi="仿宋" w:eastAsia="仿宋" w:cs="仿宋"/>
          <w:sz w:val="32"/>
          <w:szCs w:val="32"/>
          <w:highlight w:val="none"/>
          <w:lang w:val="en-US" w:eastAsia="zh-CN"/>
        </w:rPr>
      </w:pPr>
      <w:r>
        <w:rPr>
          <w:rFonts w:hint="eastAsia" w:ascii="仿宋_GB2312" w:hAnsi="仿宋" w:eastAsia="仿宋_GB2312" w:cs="华文仿宋"/>
          <w:b/>
          <w:sz w:val="32"/>
          <w:szCs w:val="32"/>
          <w:lang w:val="en-US" w:eastAsia="zh-CN"/>
        </w:rPr>
        <w:t xml:space="preserve">  </w:t>
      </w:r>
      <w:r>
        <w:rPr>
          <w:rFonts w:hint="eastAsia" w:ascii="仿宋" w:hAnsi="仿宋" w:eastAsia="仿宋" w:cs="仿宋"/>
          <w:b/>
          <w:bCs/>
          <w:sz w:val="32"/>
          <w:szCs w:val="32"/>
          <w:highlight w:val="none"/>
          <w:lang w:val="en-US" w:eastAsia="zh-CN"/>
        </w:rPr>
        <w:t>2.审核</w:t>
      </w:r>
    </w:p>
    <w:p>
      <w:pPr>
        <w:widowControl w:val="0"/>
        <w:numPr>
          <w:numId w:val="0"/>
        </w:numPr>
        <w:wordWrap/>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凤塘镇人民政府对入驻企业提交的材料进行审核，区工科局提出审核意见。</w:t>
      </w:r>
    </w:p>
    <w:p>
      <w:pPr>
        <w:widowControl w:val="0"/>
        <w:wordWrap/>
        <w:adjustRightInd/>
        <w:snapToGrid/>
        <w:spacing w:line="560" w:lineRule="exact"/>
        <w:ind w:firstLine="640" w:firstLineChars="200"/>
        <w:jc w:val="both"/>
        <w:textAlignment w:val="auto"/>
        <w:rPr>
          <w:rFonts w:hint="eastAsia" w:ascii="仿宋_GB2312" w:hAnsi="仿宋" w:eastAsia="仿宋_GB2312" w:cs="华文仿宋"/>
          <w:b/>
          <w:bCs w:val="0"/>
          <w:sz w:val="32"/>
          <w:szCs w:val="32"/>
          <w:highlight w:val="none"/>
          <w:lang w:val="en-US" w:eastAsia="zh-CN"/>
        </w:rPr>
      </w:pPr>
      <w:r>
        <w:rPr>
          <w:rFonts w:hint="eastAsia" w:ascii="仿宋" w:hAnsi="仿宋" w:eastAsia="仿宋" w:cs="仿宋"/>
          <w:b/>
          <w:bCs/>
          <w:sz w:val="32"/>
          <w:szCs w:val="32"/>
          <w:highlight w:val="none"/>
          <w:lang w:val="en-US" w:eastAsia="zh-CN"/>
        </w:rPr>
        <w:t>3.</w:t>
      </w:r>
      <w:r>
        <w:rPr>
          <w:rFonts w:hint="eastAsia" w:ascii="仿宋_GB2312" w:hAnsi="仿宋" w:eastAsia="仿宋_GB2312" w:cs="华文仿宋"/>
          <w:b/>
          <w:bCs w:val="0"/>
          <w:sz w:val="32"/>
          <w:szCs w:val="32"/>
          <w:highlight w:val="none"/>
          <w:lang w:val="en-US" w:eastAsia="zh-CN"/>
        </w:rPr>
        <w:t>审批</w:t>
      </w:r>
    </w:p>
    <w:p>
      <w:pPr>
        <w:widowControl w:val="0"/>
        <w:numPr>
          <w:numId w:val="0"/>
        </w:numPr>
        <w:wordWrap/>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rPr>
      </w:pPr>
      <w:r>
        <w:rPr>
          <w:rFonts w:hint="eastAsia" w:ascii="仿宋_GB2312" w:hAnsi="仿宋" w:eastAsia="仿宋_GB2312" w:cs="华文仿宋"/>
          <w:bCs/>
          <w:sz w:val="32"/>
          <w:szCs w:val="32"/>
          <w:highlight w:val="none"/>
          <w:lang w:val="en-US" w:eastAsia="zh-CN"/>
        </w:rPr>
        <w:t>区政府对</w:t>
      </w:r>
      <w:r>
        <w:rPr>
          <w:rFonts w:hint="eastAsia" w:ascii="仿宋" w:hAnsi="仿宋" w:eastAsia="仿宋" w:cs="仿宋"/>
          <w:sz w:val="32"/>
          <w:szCs w:val="32"/>
          <w:highlight w:val="none"/>
          <w:lang w:val="en-US" w:eastAsia="zh-CN"/>
        </w:rPr>
        <w:t>凤塘镇人民政府提交的</w:t>
      </w:r>
      <w:r>
        <w:rPr>
          <w:rFonts w:hint="eastAsia" w:ascii="仿宋_GB2312" w:hAnsi="仿宋" w:eastAsia="仿宋_GB2312" w:cs="华文仿宋"/>
          <w:bCs/>
          <w:sz w:val="32"/>
          <w:szCs w:val="32"/>
          <w:highlight w:val="none"/>
          <w:lang w:val="en-US" w:eastAsia="zh-CN"/>
        </w:rPr>
        <w:t>审核材料作出审批。</w:t>
      </w:r>
      <w:r>
        <w:rPr>
          <w:rFonts w:hint="eastAsia" w:ascii="仿宋" w:hAnsi="仿宋" w:eastAsia="仿宋" w:cs="仿宋"/>
          <w:sz w:val="32"/>
          <w:szCs w:val="32"/>
          <w:highlight w:val="none"/>
          <w:lang w:val="en-US" w:eastAsia="zh-CN"/>
        </w:rPr>
        <w:t>区财政</w:t>
      </w:r>
      <w:r>
        <w:rPr>
          <w:rFonts w:hint="default" w:ascii="仿宋" w:hAnsi="仿宋" w:eastAsia="仿宋" w:cs="仿宋"/>
          <w:sz w:val="32"/>
          <w:szCs w:val="32"/>
          <w:highlight w:val="none"/>
          <w:lang w:val="en-US" w:eastAsia="zh-CN"/>
        </w:rPr>
        <w:t>根据凤塘镇人民政府</w:t>
      </w:r>
      <w:r>
        <w:rPr>
          <w:rFonts w:hint="eastAsia" w:ascii="仿宋" w:hAnsi="仿宋" w:eastAsia="仿宋" w:cs="仿宋"/>
          <w:sz w:val="32"/>
          <w:szCs w:val="32"/>
          <w:highlight w:val="none"/>
          <w:lang w:val="en-US" w:eastAsia="zh-CN"/>
        </w:rPr>
        <w:t>的</w:t>
      </w:r>
      <w:r>
        <w:rPr>
          <w:rFonts w:hint="default" w:ascii="仿宋" w:hAnsi="仿宋" w:eastAsia="仿宋" w:cs="仿宋"/>
          <w:sz w:val="32"/>
          <w:szCs w:val="32"/>
          <w:highlight w:val="none"/>
          <w:lang w:val="en-US" w:eastAsia="zh-CN"/>
        </w:rPr>
        <w:t>资金分配方案</w:t>
      </w:r>
      <w:r>
        <w:rPr>
          <w:rFonts w:hint="eastAsia" w:ascii="仿宋" w:hAnsi="仿宋" w:eastAsia="仿宋" w:cs="仿宋"/>
          <w:sz w:val="32"/>
          <w:szCs w:val="32"/>
          <w:highlight w:val="none"/>
          <w:lang w:val="en-US" w:eastAsia="zh-CN"/>
        </w:rPr>
        <w:t>在预算内安排专项资金。</w:t>
      </w:r>
    </w:p>
    <w:p>
      <w:pPr>
        <w:widowControl w:val="0"/>
        <w:numPr>
          <w:ilvl w:val="0"/>
          <w:numId w:val="1"/>
        </w:numPr>
        <w:wordWrap/>
        <w:adjustRightInd/>
        <w:snapToGrid/>
        <w:spacing w:line="560" w:lineRule="exact"/>
        <w:ind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入驻的非腾挪企业的补贴</w:t>
      </w:r>
    </w:p>
    <w:p>
      <w:pPr>
        <w:widowControl w:val="0"/>
        <w:numPr>
          <w:numId w:val="0"/>
        </w:numPr>
        <w:wordWrap/>
        <w:adjustRightInd/>
        <w:snapToGrid/>
        <w:spacing w:line="560" w:lineRule="exact"/>
        <w:ind w:firstLine="643" w:firstLineChars="200"/>
        <w:jc w:val="both"/>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（一）申请补贴要求（必须同时具备以下条件）</w:t>
      </w:r>
    </w:p>
    <w:p>
      <w:pPr>
        <w:widowControl w:val="0"/>
        <w:numPr>
          <w:ilvl w:val="0"/>
          <w:numId w:val="2"/>
        </w:numPr>
        <w:wordWrap/>
        <w:adjustRightInd/>
        <w:snapToGrid/>
        <w:spacing w:line="560" w:lineRule="exact"/>
        <w:ind w:firstLine="960" w:firstLineChars="300"/>
        <w:jc w:val="both"/>
        <w:textAlignment w:val="auto"/>
        <w:rPr>
          <w:rFonts w:hint="eastAsia" w:ascii="仿宋_GB2312" w:hAnsi="仿宋" w:eastAsia="仿宋_GB2312" w:cs="华文仿宋"/>
          <w:sz w:val="32"/>
          <w:szCs w:val="32"/>
        </w:rPr>
      </w:pPr>
      <w:r>
        <w:rPr>
          <w:rFonts w:hint="eastAsia" w:ascii="仿宋_GB2312" w:hAnsi="仿宋_GB2312" w:eastAsia="仿宋_GB2312" w:cs="仿宋_GB2312"/>
          <w:sz w:val="32"/>
          <w:szCs w:val="32"/>
        </w:rPr>
        <w:t>符合国家产业政策要求</w:t>
      </w:r>
      <w:r>
        <w:rPr>
          <w:rFonts w:hint="eastAsia" w:ascii="仿宋_GB2312" w:hAnsi="仿宋" w:eastAsia="仿宋_GB2312" w:cs="华文仿宋"/>
          <w:sz w:val="32"/>
          <w:szCs w:val="32"/>
        </w:rPr>
        <w:t>。</w:t>
      </w:r>
    </w:p>
    <w:p>
      <w:pPr>
        <w:widowControl w:val="0"/>
        <w:numPr>
          <w:ilvl w:val="0"/>
          <w:numId w:val="2"/>
        </w:numPr>
        <w:wordWrap/>
        <w:adjustRightInd/>
        <w:snapToGrid/>
        <w:spacing w:line="56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 w:eastAsia="仿宋_GB2312"/>
          <w:sz w:val="32"/>
          <w:szCs w:val="32"/>
          <w:highlight w:val="none"/>
        </w:rPr>
        <w:t>陶瓷</w:t>
      </w:r>
      <w:r>
        <w:rPr>
          <w:rFonts w:hint="eastAsia" w:ascii="仿宋_GB2312" w:hAnsi="仿宋" w:eastAsia="仿宋_GB2312"/>
          <w:sz w:val="32"/>
          <w:szCs w:val="32"/>
          <w:highlight w:val="none"/>
          <w:lang w:val="en-US" w:eastAsia="zh-CN"/>
        </w:rPr>
        <w:t>产业为主</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含陶瓷配套产业，不包括瓷泥厂</w:t>
      </w:r>
      <w:r>
        <w:rPr>
          <w:rFonts w:hint="eastAsia" w:ascii="仿宋_GB2312" w:hAnsi="仿宋" w:eastAsia="仿宋_GB2312"/>
          <w:sz w:val="32"/>
          <w:szCs w:val="32"/>
          <w:highlight w:val="none"/>
          <w:lang w:eastAsia="zh-CN"/>
        </w:rPr>
        <w:t>）。</w:t>
      </w:r>
    </w:p>
    <w:p>
      <w:pPr>
        <w:widowControl w:val="0"/>
        <w:numPr>
          <w:ilvl w:val="0"/>
          <w:numId w:val="2"/>
        </w:numPr>
        <w:wordWrap/>
        <w:adjustRightInd/>
        <w:snapToGrid/>
        <w:spacing w:line="560" w:lineRule="exact"/>
        <w:ind w:firstLine="960" w:firstLineChars="3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符合国家环保要求。</w:t>
      </w:r>
    </w:p>
    <w:p>
      <w:pPr>
        <w:widowControl w:val="0"/>
        <w:numPr>
          <w:ilvl w:val="0"/>
          <w:numId w:val="2"/>
        </w:numPr>
        <w:wordWrap/>
        <w:adjustRightInd/>
        <w:snapToGrid/>
        <w:spacing w:line="560" w:lineRule="exact"/>
        <w:ind w:firstLine="960" w:firstLineChars="3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须在我区办理工商、税务登记手续</w:t>
      </w:r>
      <w:r>
        <w:rPr>
          <w:rFonts w:hint="eastAsia" w:ascii="仿宋_GB2312" w:hAnsi="仿宋_GB2312" w:eastAsia="仿宋_GB2312" w:cs="仿宋_GB2312"/>
          <w:sz w:val="32"/>
          <w:szCs w:val="32"/>
          <w:lang w:val="en-US" w:eastAsia="zh-CN"/>
        </w:rPr>
        <w:t>的企业</w:t>
      </w:r>
      <w:r>
        <w:rPr>
          <w:rFonts w:hint="eastAsia" w:ascii="仿宋_GB2312" w:hAnsi="仿宋_GB2312" w:eastAsia="仿宋_GB2312" w:cs="仿宋_GB2312"/>
          <w:color w:val="auto"/>
          <w:sz w:val="32"/>
          <w:szCs w:val="32"/>
          <w:lang w:val="en-US" w:eastAsia="zh-CN"/>
        </w:rPr>
        <w:t>（不包括个体工商户）</w:t>
      </w:r>
      <w:r>
        <w:rPr>
          <w:rFonts w:hint="eastAsia" w:ascii="仿宋_GB2312" w:hAnsi="仿宋_GB2312" w:eastAsia="仿宋_GB2312" w:cs="仿宋_GB2312"/>
          <w:color w:val="auto"/>
          <w:sz w:val="32"/>
          <w:szCs w:val="32"/>
          <w:lang w:eastAsia="zh-CN"/>
        </w:rPr>
        <w:t>。</w:t>
      </w:r>
      <w:r>
        <w:rPr>
          <w:rFonts w:hint="eastAsia" w:ascii="仿宋_GB2312" w:hAnsi="仿宋" w:eastAsia="仿宋_GB2312"/>
          <w:sz w:val="32"/>
          <w:szCs w:val="32"/>
        </w:rPr>
        <w:t>优先支持规上企业、高新技术企业、“专精特新”中小企业、</w:t>
      </w:r>
      <w:r>
        <w:rPr>
          <w:rFonts w:hint="eastAsia" w:ascii="仿宋_GB2312" w:hAnsi="仿宋" w:eastAsia="仿宋_GB2312"/>
          <w:sz w:val="32"/>
          <w:szCs w:val="32"/>
          <w:lang w:val="en-US" w:eastAsia="zh-CN"/>
        </w:rPr>
        <w:t>绿色循环发展与节能降耗企业、</w:t>
      </w:r>
      <w:r>
        <w:rPr>
          <w:rFonts w:hint="eastAsia" w:ascii="仿宋_GB2312" w:hAnsi="仿宋" w:eastAsia="仿宋_GB2312"/>
          <w:sz w:val="32"/>
          <w:szCs w:val="32"/>
          <w:highlight w:val="none"/>
          <w:lang w:val="en-US" w:eastAsia="zh-CN"/>
        </w:rPr>
        <w:t>珠三角产业共建项目</w:t>
      </w:r>
      <w:r>
        <w:rPr>
          <w:rFonts w:hint="eastAsia" w:ascii="仿宋_GB2312" w:hAnsi="仿宋" w:eastAsia="仿宋_GB2312"/>
          <w:sz w:val="32"/>
          <w:szCs w:val="32"/>
        </w:rPr>
        <w:t>。</w:t>
      </w:r>
    </w:p>
    <w:p>
      <w:pPr>
        <w:widowControl w:val="0"/>
        <w:numPr>
          <w:ilvl w:val="0"/>
          <w:numId w:val="2"/>
        </w:numPr>
        <w:wordWrap/>
        <w:adjustRightInd/>
        <w:snapToGrid/>
        <w:spacing w:line="560" w:lineRule="exact"/>
        <w:ind w:firstLine="960" w:firstLineChars="300"/>
        <w:jc w:val="both"/>
        <w:textAlignment w:val="auto"/>
        <w:rPr>
          <w:rFonts w:hint="eastAsia" w:ascii="仿宋_GB2312" w:hAnsi="仿宋" w:eastAsia="仿宋_GB2312" w:cs="华文仿宋"/>
          <w:sz w:val="32"/>
          <w:szCs w:val="32"/>
          <w:lang w:eastAsia="zh-CN"/>
        </w:rPr>
      </w:pPr>
      <w:r>
        <w:rPr>
          <w:rFonts w:hint="eastAsia" w:ascii="仿宋_GB2312" w:hAnsi="仿宋" w:eastAsia="仿宋_GB2312" w:cs="华文仿宋"/>
          <w:sz w:val="32"/>
          <w:szCs w:val="32"/>
        </w:rPr>
        <w:t>单个项目购置</w:t>
      </w:r>
      <w:r>
        <w:rPr>
          <w:rFonts w:hint="eastAsia" w:ascii="仿宋_GB2312" w:hAnsi="仿宋" w:eastAsia="仿宋_GB2312" w:cs="华文仿宋"/>
          <w:sz w:val="32"/>
          <w:szCs w:val="32"/>
          <w:lang w:val="en-US" w:eastAsia="zh-CN"/>
        </w:rPr>
        <w:t>/租赁</w:t>
      </w:r>
      <w:r>
        <w:rPr>
          <w:rFonts w:hint="eastAsia" w:ascii="仿宋_GB2312" w:hAnsi="仿宋" w:eastAsia="仿宋_GB2312" w:cs="华文仿宋"/>
          <w:sz w:val="32"/>
          <w:szCs w:val="32"/>
        </w:rPr>
        <w:t>面积原则不少于单套面积</w:t>
      </w:r>
      <w:r>
        <w:rPr>
          <w:rFonts w:hint="eastAsia" w:ascii="仿宋_GB2312" w:hAnsi="仿宋" w:eastAsia="仿宋_GB2312" w:cs="华文仿宋"/>
          <w:sz w:val="32"/>
          <w:szCs w:val="32"/>
          <w:lang w:eastAsia="zh-CN"/>
        </w:rPr>
        <w:t>（</w:t>
      </w:r>
      <w:r>
        <w:rPr>
          <w:rFonts w:hint="eastAsia" w:ascii="仿宋_GB2312" w:hAnsi="仿宋" w:eastAsia="仿宋_GB2312" w:cs="华文仿宋"/>
          <w:sz w:val="32"/>
          <w:szCs w:val="32"/>
          <w:lang w:val="en-US" w:eastAsia="zh-CN"/>
        </w:rPr>
        <w:t>不少于500㎡</w:t>
      </w:r>
      <w:r>
        <w:rPr>
          <w:rFonts w:hint="eastAsia" w:ascii="仿宋_GB2312" w:hAnsi="仿宋" w:eastAsia="仿宋_GB2312" w:cs="华文仿宋"/>
          <w:sz w:val="32"/>
          <w:szCs w:val="32"/>
          <w:lang w:eastAsia="zh-CN"/>
        </w:rPr>
        <w:t>）</w:t>
      </w:r>
      <w:r>
        <w:rPr>
          <w:rFonts w:hint="eastAsia" w:ascii="仿宋_GB2312" w:hAnsi="仿宋" w:eastAsia="仿宋_GB2312" w:cs="华文仿宋"/>
          <w:sz w:val="32"/>
          <w:szCs w:val="32"/>
        </w:rPr>
        <w:t>。</w:t>
      </w:r>
    </w:p>
    <w:p>
      <w:pPr>
        <w:widowControl w:val="0"/>
        <w:numPr>
          <w:ilvl w:val="0"/>
          <w:numId w:val="2"/>
        </w:numPr>
        <w:wordWrap/>
        <w:adjustRightInd/>
        <w:snapToGrid/>
        <w:spacing w:line="560" w:lineRule="exact"/>
        <w:ind w:firstLine="960" w:firstLineChars="300"/>
        <w:jc w:val="both"/>
        <w:textAlignment w:val="auto"/>
        <w:rPr>
          <w:rFonts w:ascii="仿宋_GB2312" w:hAnsi="仿宋" w:eastAsia="仿宋_GB2312"/>
          <w:sz w:val="32"/>
          <w:szCs w:val="32"/>
        </w:rPr>
      </w:pPr>
      <w:r>
        <w:rPr>
          <w:rFonts w:hint="eastAsia" w:ascii="仿宋_GB2312" w:hAnsi="仿宋" w:eastAsia="仿宋_GB2312" w:cs="华文仿宋"/>
          <w:sz w:val="32"/>
          <w:szCs w:val="32"/>
          <w:highlight w:val="none"/>
        </w:rPr>
        <w:t>每</w:t>
      </w:r>
      <w:r>
        <w:rPr>
          <w:rFonts w:hint="eastAsia" w:ascii="仿宋_GB2312" w:hAnsi="仿宋" w:eastAsia="仿宋_GB2312" w:cs="华文仿宋"/>
          <w:sz w:val="32"/>
          <w:szCs w:val="32"/>
          <w:highlight w:val="none"/>
          <w:lang w:val="en-US" w:eastAsia="zh-CN"/>
        </w:rPr>
        <w:t>5</w:t>
      </w:r>
      <w:r>
        <w:rPr>
          <w:rFonts w:hint="eastAsia" w:ascii="仿宋_GB2312" w:hAnsi="仿宋" w:eastAsia="仿宋_GB2312" w:cs="华文仿宋"/>
          <w:sz w:val="32"/>
          <w:szCs w:val="32"/>
          <w:highlight w:val="none"/>
        </w:rPr>
        <w:t>00平方米年</w:t>
      </w:r>
      <w:r>
        <w:rPr>
          <w:rFonts w:hint="eastAsia" w:ascii="仿宋_GB2312" w:hAnsi="仿宋" w:eastAsia="仿宋_GB2312" w:cs="华文仿宋"/>
          <w:sz w:val="32"/>
          <w:szCs w:val="32"/>
          <w:highlight w:val="none"/>
          <w:lang w:val="en-US" w:eastAsia="zh-CN"/>
        </w:rPr>
        <w:t>销售收入</w:t>
      </w:r>
      <w:r>
        <w:rPr>
          <w:rFonts w:hint="eastAsia" w:ascii="仿宋_GB2312" w:hAnsi="仿宋" w:eastAsia="仿宋_GB2312" w:cs="华文仿宋"/>
          <w:sz w:val="32"/>
          <w:szCs w:val="32"/>
          <w:highlight w:val="none"/>
        </w:rPr>
        <w:t>不少于</w:t>
      </w:r>
      <w:r>
        <w:rPr>
          <w:rFonts w:hint="eastAsia" w:ascii="仿宋_GB2312" w:hAnsi="仿宋" w:eastAsia="仿宋_GB2312" w:cs="华文仿宋"/>
          <w:sz w:val="32"/>
          <w:szCs w:val="32"/>
          <w:highlight w:val="none"/>
          <w:lang w:val="en-US" w:eastAsia="zh-CN"/>
        </w:rPr>
        <w:t>20</w:t>
      </w:r>
      <w:r>
        <w:rPr>
          <w:rFonts w:hint="eastAsia" w:ascii="仿宋_GB2312" w:hAnsi="仿宋" w:eastAsia="仿宋_GB2312" w:cs="华文仿宋"/>
          <w:sz w:val="32"/>
          <w:szCs w:val="32"/>
          <w:highlight w:val="none"/>
        </w:rPr>
        <w:t>万元</w:t>
      </w:r>
      <w:r>
        <w:rPr>
          <w:rFonts w:hint="eastAsia" w:ascii="仿宋_GB2312" w:hAnsi="仿宋" w:eastAsia="仿宋_GB2312" w:cs="华文仿宋"/>
          <w:sz w:val="32"/>
          <w:szCs w:val="32"/>
          <w:highlight w:val="none"/>
          <w:lang w:eastAsia="zh-CN"/>
        </w:rPr>
        <w:t>。</w:t>
      </w:r>
    </w:p>
    <w:p>
      <w:pPr>
        <w:widowControl w:val="0"/>
        <w:numPr>
          <w:ilvl w:val="0"/>
          <w:numId w:val="2"/>
        </w:numPr>
        <w:wordWrap/>
        <w:adjustRightInd/>
        <w:snapToGrid/>
        <w:spacing w:line="560" w:lineRule="exact"/>
        <w:ind w:firstLine="960" w:firstLineChars="300"/>
        <w:jc w:val="both"/>
        <w:textAlignment w:val="auto"/>
        <w:rPr>
          <w:rFonts w:ascii="仿宋_GB2312" w:hAnsi="仿宋" w:eastAsia="仿宋_GB2312"/>
          <w:sz w:val="32"/>
          <w:szCs w:val="32"/>
        </w:rPr>
      </w:pPr>
      <w:r>
        <w:rPr>
          <w:rFonts w:hint="eastAsia" w:ascii="仿宋_GB2312" w:hAnsi="仿宋" w:eastAsia="仿宋_GB2312"/>
          <w:sz w:val="32"/>
          <w:szCs w:val="32"/>
          <w:lang w:val="en-US" w:eastAsia="zh-CN"/>
        </w:rPr>
        <w:t>享受本扶持政策中购置补贴的企业，若考虑将购置的通用厂房转让、赠与或出租，须经凤塘镇人民政府批准同意后，按程序办理相关手续；享受本扶持政策中租赁补贴的企业，不得将租赁厂房以任何形式转租。</w:t>
      </w:r>
    </w:p>
    <w:p>
      <w:pPr>
        <w:widowControl w:val="0"/>
        <w:numPr>
          <w:numId w:val="0"/>
        </w:numPr>
        <w:wordWrap/>
        <w:adjustRightInd/>
        <w:snapToGrid/>
        <w:spacing w:line="560" w:lineRule="exact"/>
        <w:ind w:firstLine="643" w:firstLineChars="200"/>
        <w:jc w:val="both"/>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（二）补贴标准</w:t>
      </w:r>
    </w:p>
    <w:p>
      <w:pPr>
        <w:widowControl w:val="0"/>
        <w:numPr>
          <w:numId w:val="0"/>
        </w:numPr>
        <w:wordWrap/>
        <w:adjustRightInd/>
        <w:snapToGrid/>
        <w:spacing w:line="560" w:lineRule="exact"/>
        <w:ind w:firstLine="643" w:firstLineChars="200"/>
        <w:jc w:val="both"/>
        <w:textAlignment w:val="auto"/>
        <w:rPr>
          <w:rFonts w:hint="eastAsia" w:ascii="仿宋_GB2312" w:hAnsi="仿宋_GB2312" w:eastAsia="仿宋_GB2312" w:cs="仿宋_GB2312"/>
          <w:b/>
          <w:bCs/>
          <w:color w:val="FF0000"/>
          <w:sz w:val="32"/>
          <w:szCs w:val="32"/>
        </w:rPr>
      </w:pPr>
      <w:r>
        <w:rPr>
          <w:rFonts w:hint="eastAsia" w:ascii="仿宋_GB2312" w:hAnsi="仿宋" w:eastAsia="仿宋_GB2312" w:cs="华文仿宋"/>
          <w:b/>
          <w:bCs/>
          <w:sz w:val="32"/>
          <w:szCs w:val="32"/>
          <w:lang w:val="en-US" w:eastAsia="zh-CN"/>
        </w:rPr>
        <w:t>1.购置补贴。</w:t>
      </w:r>
      <w:r>
        <w:rPr>
          <w:rFonts w:hint="eastAsia" w:ascii="仿宋_GB2312" w:hAnsi="仿宋" w:eastAsia="仿宋_GB2312" w:cs="华文仿宋"/>
          <w:sz w:val="32"/>
          <w:szCs w:val="32"/>
          <w:lang w:val="en-US" w:eastAsia="zh-CN"/>
        </w:rPr>
        <w:t>会计年销售收入不低于400元</w:t>
      </w:r>
      <w:r>
        <w:rPr>
          <w:rFonts w:hint="default" w:ascii="仿宋_GB2312" w:hAnsi="仿宋" w:eastAsia="仿宋_GB2312" w:cs="华文仿宋"/>
          <w:sz w:val="32"/>
          <w:szCs w:val="32"/>
          <w:lang w:val="en-US" w:eastAsia="zh-CN"/>
        </w:rPr>
        <w:t>/</w:t>
      </w:r>
      <w:r>
        <w:rPr>
          <w:rFonts w:hint="eastAsia" w:ascii="仿宋_GB2312" w:hAnsi="仿宋" w:eastAsia="仿宋_GB2312" w:cs="华文仿宋"/>
          <w:b w:val="0"/>
          <w:bCs w:val="0"/>
          <w:sz w:val="32"/>
          <w:szCs w:val="32"/>
          <w:lang w:val="en-US" w:eastAsia="zh-CN"/>
        </w:rPr>
        <w:t>㎡</w:t>
      </w:r>
      <w:r>
        <w:rPr>
          <w:rFonts w:hint="eastAsia" w:ascii="仿宋_GB2312" w:hAnsi="仿宋" w:eastAsia="仿宋_GB2312" w:cs="华文仿宋"/>
          <w:sz w:val="32"/>
          <w:szCs w:val="32"/>
          <w:lang w:val="en-US" w:eastAsia="zh-CN"/>
        </w:rPr>
        <w:t>，按150元/㎡的标准对购置通用厂房的企业给予一次性补贴</w:t>
      </w:r>
      <w:r>
        <w:rPr>
          <w:rFonts w:hint="eastAsia" w:ascii="仿宋" w:hAnsi="仿宋" w:eastAsia="仿宋" w:cs="仿宋"/>
          <w:sz w:val="32"/>
          <w:szCs w:val="32"/>
          <w:highlight w:val="none"/>
          <w:lang w:val="en-US" w:eastAsia="zh-CN"/>
        </w:rPr>
        <w:t>。</w:t>
      </w:r>
    </w:p>
    <w:p>
      <w:pPr>
        <w:widowControl w:val="0"/>
        <w:numPr>
          <w:numId w:val="0"/>
        </w:numPr>
        <w:wordWrap/>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 w:eastAsia="仿宋_GB2312" w:cs="华文仿宋"/>
          <w:b/>
          <w:bCs/>
          <w:sz w:val="32"/>
          <w:szCs w:val="32"/>
          <w:lang w:val="en-US" w:eastAsia="zh-CN"/>
        </w:rPr>
        <w:t>2.租赁补</w:t>
      </w:r>
      <w:r>
        <w:rPr>
          <w:rFonts w:hint="eastAsia" w:ascii="仿宋_GB2312" w:eastAsia="仿宋_GB2312"/>
          <w:b/>
          <w:bCs/>
          <w:sz w:val="32"/>
          <w:szCs w:val="32"/>
          <w:lang w:val="en-US" w:eastAsia="zh-CN"/>
        </w:rPr>
        <w:t>贴。</w:t>
      </w:r>
      <w:r>
        <w:rPr>
          <w:rFonts w:hint="eastAsia" w:ascii="仿宋_GB2312" w:hAnsi="仿宋" w:eastAsia="仿宋_GB2312" w:cs="华文仿宋"/>
          <w:sz w:val="32"/>
          <w:szCs w:val="32"/>
          <w:lang w:val="en-US" w:eastAsia="zh-CN"/>
        </w:rPr>
        <w:t>会计年销售收入不低于400元</w:t>
      </w:r>
      <w:r>
        <w:rPr>
          <w:rFonts w:hint="default" w:ascii="仿宋_GB2312" w:hAnsi="仿宋" w:eastAsia="仿宋_GB2312" w:cs="华文仿宋"/>
          <w:sz w:val="32"/>
          <w:szCs w:val="32"/>
          <w:lang w:val="en-US" w:eastAsia="zh-CN"/>
        </w:rPr>
        <w:t>/</w:t>
      </w:r>
      <w:r>
        <w:rPr>
          <w:rFonts w:hint="eastAsia" w:ascii="仿宋_GB2312" w:hAnsi="仿宋" w:eastAsia="仿宋_GB2312" w:cs="华文仿宋"/>
          <w:sz w:val="32"/>
          <w:szCs w:val="32"/>
          <w:lang w:val="en-US" w:eastAsia="zh-CN"/>
        </w:rPr>
        <w:t>㎡，按2.5元/㎡/月的标准对租赁通用厂房的企业给予补贴</w:t>
      </w:r>
      <w:r>
        <w:rPr>
          <w:rFonts w:hint="eastAsia" w:ascii="仿宋" w:hAnsi="仿宋" w:eastAsia="仿宋" w:cs="仿宋"/>
          <w:sz w:val="32"/>
          <w:szCs w:val="32"/>
          <w:highlight w:val="none"/>
          <w:lang w:val="en-US" w:eastAsia="zh-CN"/>
        </w:rPr>
        <w:t>。</w:t>
      </w:r>
      <w:r>
        <w:rPr>
          <w:rFonts w:hint="eastAsia" w:ascii="仿宋_GB2312" w:hAnsi="仿宋" w:eastAsia="仿宋_GB2312" w:cs="华文仿宋"/>
          <w:sz w:val="32"/>
          <w:szCs w:val="32"/>
          <w:lang w:val="en-US" w:eastAsia="zh-CN"/>
        </w:rPr>
        <w:t>符合条件的企业于租赁生效次年1月向凤塘镇人民政府提出申请，最多补贴不超过5年。</w:t>
      </w:r>
    </w:p>
    <w:p>
      <w:pPr>
        <w:widowControl w:val="0"/>
        <w:numPr>
          <w:numId w:val="0"/>
        </w:numPr>
        <w:wordWrap/>
        <w:adjustRightInd/>
        <w:snapToGrid/>
        <w:spacing w:line="560" w:lineRule="exact"/>
        <w:ind w:left="400" w:leftChars="0"/>
        <w:jc w:val="both"/>
        <w:textAlignment w:val="auto"/>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（三）申请程序</w:t>
      </w:r>
    </w:p>
    <w:p>
      <w:pPr>
        <w:widowControl w:val="0"/>
        <w:numPr>
          <w:numId w:val="0"/>
        </w:numPr>
        <w:wordWrap/>
        <w:adjustRightInd/>
        <w:snapToGrid/>
        <w:spacing w:line="560" w:lineRule="exact"/>
        <w:ind w:left="400" w:leftChars="0"/>
        <w:jc w:val="both"/>
        <w:textAlignment w:val="auto"/>
        <w:rPr>
          <w:rFonts w:ascii="仿宋_GB2312" w:hAnsi="仿宋" w:eastAsia="仿宋_GB2312" w:cs="华文仿宋"/>
          <w:b/>
          <w:sz w:val="32"/>
          <w:szCs w:val="32"/>
        </w:rPr>
      </w:pPr>
      <w:r>
        <w:rPr>
          <w:rFonts w:hint="eastAsia" w:ascii="仿宋_GB2312" w:hAnsi="仿宋" w:eastAsia="仿宋_GB2312" w:cs="华文仿宋"/>
          <w:b/>
          <w:sz w:val="32"/>
          <w:szCs w:val="32"/>
          <w:lang w:val="en-US" w:eastAsia="zh-CN"/>
        </w:rPr>
        <w:t xml:space="preserve"> 1.</w:t>
      </w:r>
      <w:r>
        <w:rPr>
          <w:rFonts w:hint="eastAsia" w:ascii="仿宋_GB2312" w:hAnsi="仿宋" w:eastAsia="仿宋_GB2312" w:cs="华文仿宋"/>
          <w:b/>
          <w:sz w:val="32"/>
          <w:szCs w:val="32"/>
        </w:rPr>
        <w:t>申报</w:t>
      </w:r>
    </w:p>
    <w:p>
      <w:pPr>
        <w:widowControl w:val="0"/>
        <w:numPr>
          <w:numId w:val="0"/>
        </w:numPr>
        <w:wordWrap/>
        <w:adjustRightInd/>
        <w:snapToGrid/>
        <w:spacing w:line="560" w:lineRule="exact"/>
        <w:ind w:firstLine="640" w:firstLineChars="200"/>
        <w:jc w:val="both"/>
        <w:textAlignment w:val="auto"/>
        <w:rPr>
          <w:rFonts w:hint="eastAsia" w:ascii="仿宋_GB2312" w:hAnsi="仿宋" w:eastAsia="仿宋_GB2312" w:cs="华文仿宋"/>
          <w:bCs/>
          <w:sz w:val="32"/>
          <w:szCs w:val="32"/>
          <w:highlight w:val="none"/>
          <w:lang w:val="en-US" w:eastAsia="zh-CN"/>
        </w:rPr>
      </w:pPr>
      <w:r>
        <w:rPr>
          <w:rFonts w:hint="eastAsia" w:ascii="仿宋_GB2312" w:hAnsi="仿宋" w:eastAsia="仿宋_GB2312" w:cs="华文仿宋"/>
          <w:bCs/>
          <w:sz w:val="32"/>
          <w:szCs w:val="32"/>
          <w:lang w:val="en-US" w:eastAsia="zh-CN"/>
        </w:rPr>
        <w:t>每年1月31日前，已购置/租赁试点片区通用厂房的</w:t>
      </w:r>
      <w:r>
        <w:rPr>
          <w:rFonts w:hint="eastAsia" w:ascii="仿宋_GB2312" w:hAnsi="仿宋" w:eastAsia="仿宋_GB2312" w:cs="华文仿宋"/>
          <w:bCs/>
          <w:sz w:val="32"/>
          <w:szCs w:val="32"/>
        </w:rPr>
        <w:t>企业</w:t>
      </w:r>
      <w:r>
        <w:rPr>
          <w:rFonts w:hint="eastAsia" w:ascii="仿宋" w:hAnsi="仿宋" w:eastAsia="仿宋" w:cs="仿宋"/>
          <w:sz w:val="32"/>
          <w:szCs w:val="32"/>
          <w:highlight w:val="none"/>
          <w:lang w:val="en-US" w:eastAsia="zh-CN"/>
        </w:rPr>
        <w:t>向凤塘镇人民政府申报补贴，并</w:t>
      </w:r>
      <w:r>
        <w:rPr>
          <w:rFonts w:hint="eastAsia" w:ascii="仿宋_GB2312" w:hAnsi="仿宋" w:eastAsia="仿宋_GB2312" w:cs="华文仿宋"/>
          <w:bCs/>
          <w:sz w:val="32"/>
          <w:szCs w:val="32"/>
        </w:rPr>
        <w:t>填报</w:t>
      </w:r>
      <w:r>
        <w:rPr>
          <w:rFonts w:hint="eastAsia" w:ascii="仿宋_GB2312" w:hAnsi="仿宋" w:eastAsia="仿宋_GB2312" w:cs="华文仿宋"/>
          <w:bCs/>
          <w:sz w:val="32"/>
          <w:szCs w:val="32"/>
          <w:highlight w:val="none"/>
        </w:rPr>
        <w:t>《入驻</w:t>
      </w:r>
      <w:r>
        <w:rPr>
          <w:rFonts w:hint="eastAsia" w:ascii="仿宋_GB2312" w:hAnsi="仿宋" w:eastAsia="仿宋_GB2312"/>
          <w:sz w:val="32"/>
          <w:szCs w:val="32"/>
          <w:highlight w:val="none"/>
        </w:rPr>
        <w:t>村镇工业集聚区</w:t>
      </w:r>
      <w:r>
        <w:rPr>
          <w:rFonts w:hint="eastAsia" w:ascii="仿宋_GB2312" w:hAnsi="仿宋" w:eastAsia="仿宋_GB2312"/>
          <w:sz w:val="32"/>
          <w:szCs w:val="32"/>
          <w:highlight w:val="none"/>
          <w:lang w:val="en-US" w:eastAsia="zh-CN"/>
        </w:rPr>
        <w:t>试点片区通用厂房补贴</w:t>
      </w:r>
      <w:r>
        <w:rPr>
          <w:rFonts w:hint="eastAsia" w:ascii="仿宋_GB2312" w:hAnsi="仿宋" w:eastAsia="仿宋_GB2312" w:cs="华文仿宋"/>
          <w:bCs/>
          <w:sz w:val="32"/>
          <w:szCs w:val="32"/>
          <w:highlight w:val="none"/>
        </w:rPr>
        <w:t>申报表》</w:t>
      </w:r>
      <w:r>
        <w:rPr>
          <w:rFonts w:hint="eastAsia" w:ascii="仿宋_GB2312" w:hAnsi="仿宋" w:eastAsia="仿宋_GB2312" w:cs="华文仿宋"/>
          <w:bCs/>
          <w:sz w:val="32"/>
          <w:szCs w:val="32"/>
        </w:rPr>
        <w:t>，</w:t>
      </w:r>
      <w:r>
        <w:rPr>
          <w:rFonts w:hint="eastAsia" w:ascii="仿宋" w:hAnsi="仿宋" w:eastAsia="仿宋" w:cs="仿宋"/>
          <w:sz w:val="32"/>
          <w:szCs w:val="32"/>
          <w:highlight w:val="none"/>
          <w:lang w:val="en-US" w:eastAsia="zh-CN"/>
        </w:rPr>
        <w:t>提交相应材料。</w:t>
      </w:r>
    </w:p>
    <w:p>
      <w:pPr>
        <w:widowControl w:val="0"/>
        <w:numPr>
          <w:numId w:val="0"/>
        </w:numPr>
        <w:wordWrap/>
        <w:adjustRightInd/>
        <w:snapToGrid/>
        <w:spacing w:line="560" w:lineRule="exact"/>
        <w:ind w:firstLine="643"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2.审核</w:t>
      </w:r>
    </w:p>
    <w:p>
      <w:pPr>
        <w:widowControl w:val="0"/>
        <w:numPr>
          <w:numId w:val="0"/>
        </w:numPr>
        <w:wordWrap/>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凤塘镇人民政府对入驻企业提交的材料进行审核，区工科局提出审核意见。</w:t>
      </w:r>
    </w:p>
    <w:p>
      <w:pPr>
        <w:widowControl w:val="0"/>
        <w:wordWrap/>
        <w:adjustRightInd/>
        <w:snapToGrid/>
        <w:spacing w:line="560" w:lineRule="exact"/>
        <w:ind w:firstLine="640" w:firstLineChars="200"/>
        <w:jc w:val="both"/>
        <w:textAlignment w:val="auto"/>
        <w:rPr>
          <w:rFonts w:hint="eastAsia" w:ascii="仿宋_GB2312" w:hAnsi="仿宋" w:eastAsia="仿宋_GB2312" w:cs="华文仿宋"/>
          <w:b/>
          <w:bCs w:val="0"/>
          <w:sz w:val="32"/>
          <w:szCs w:val="32"/>
          <w:highlight w:val="none"/>
          <w:lang w:val="en-US" w:eastAsia="zh-CN"/>
        </w:rPr>
      </w:pPr>
      <w:r>
        <w:rPr>
          <w:rFonts w:hint="eastAsia" w:ascii="仿宋" w:hAnsi="仿宋" w:eastAsia="仿宋" w:cs="仿宋"/>
          <w:b/>
          <w:bCs/>
          <w:sz w:val="32"/>
          <w:szCs w:val="32"/>
          <w:highlight w:val="none"/>
          <w:lang w:val="en-US" w:eastAsia="zh-CN"/>
        </w:rPr>
        <w:t>3.</w:t>
      </w:r>
      <w:r>
        <w:rPr>
          <w:rFonts w:hint="eastAsia" w:ascii="仿宋_GB2312" w:hAnsi="仿宋" w:eastAsia="仿宋_GB2312" w:cs="华文仿宋"/>
          <w:b/>
          <w:bCs w:val="0"/>
          <w:sz w:val="32"/>
          <w:szCs w:val="32"/>
          <w:highlight w:val="none"/>
          <w:lang w:val="en-US" w:eastAsia="zh-CN"/>
        </w:rPr>
        <w:t>审批</w:t>
      </w:r>
    </w:p>
    <w:p>
      <w:pPr>
        <w:widowControl w:val="0"/>
        <w:numPr>
          <w:numId w:val="0"/>
        </w:numPr>
        <w:wordWrap/>
        <w:adjustRightInd/>
        <w:snapToGrid/>
        <w:spacing w:line="560" w:lineRule="exact"/>
        <w:jc w:val="both"/>
        <w:textAlignment w:val="auto"/>
        <w:rPr>
          <w:rFonts w:hint="eastAsia" w:ascii="仿宋_GB2312" w:hAnsi="仿宋" w:eastAsia="仿宋_GB2312" w:cs="华文仿宋"/>
          <w:bCs/>
          <w:sz w:val="32"/>
          <w:szCs w:val="32"/>
          <w:highlight w:val="none"/>
          <w:lang w:val="en-US" w:eastAsia="zh-CN"/>
        </w:rPr>
      </w:pPr>
      <w:r>
        <w:rPr>
          <w:rFonts w:hint="eastAsia" w:ascii="仿宋_GB2312" w:hAnsi="仿宋" w:eastAsia="仿宋_GB2312" w:cs="华文仿宋"/>
          <w:bCs/>
          <w:sz w:val="32"/>
          <w:szCs w:val="32"/>
          <w:highlight w:val="none"/>
          <w:lang w:val="en-US" w:eastAsia="zh-CN"/>
        </w:rPr>
        <w:t xml:space="preserve">    区政府对</w:t>
      </w:r>
      <w:r>
        <w:rPr>
          <w:rFonts w:hint="eastAsia" w:ascii="仿宋" w:hAnsi="仿宋" w:eastAsia="仿宋" w:cs="仿宋"/>
          <w:sz w:val="32"/>
          <w:szCs w:val="32"/>
          <w:highlight w:val="none"/>
          <w:lang w:val="en-US" w:eastAsia="zh-CN"/>
        </w:rPr>
        <w:t>凤塘镇人民政府提交的</w:t>
      </w:r>
      <w:r>
        <w:rPr>
          <w:rFonts w:hint="eastAsia" w:ascii="仿宋_GB2312" w:hAnsi="仿宋" w:eastAsia="仿宋_GB2312" w:cs="华文仿宋"/>
          <w:bCs/>
          <w:sz w:val="32"/>
          <w:szCs w:val="32"/>
          <w:highlight w:val="none"/>
          <w:lang w:val="en-US" w:eastAsia="zh-CN"/>
        </w:rPr>
        <w:t>审核材料作出审批。</w:t>
      </w:r>
      <w:r>
        <w:rPr>
          <w:rFonts w:hint="eastAsia" w:ascii="仿宋" w:hAnsi="仿宋" w:eastAsia="仿宋" w:cs="仿宋"/>
          <w:sz w:val="32"/>
          <w:szCs w:val="32"/>
          <w:highlight w:val="none"/>
          <w:lang w:val="en-US" w:eastAsia="zh-CN"/>
        </w:rPr>
        <w:t>区财政</w:t>
      </w:r>
      <w:r>
        <w:rPr>
          <w:rFonts w:hint="default" w:ascii="仿宋" w:hAnsi="仿宋" w:eastAsia="仿宋" w:cs="仿宋"/>
          <w:sz w:val="32"/>
          <w:szCs w:val="32"/>
          <w:highlight w:val="none"/>
          <w:lang w:val="en-US" w:eastAsia="zh-CN"/>
        </w:rPr>
        <w:t>根据凤塘镇人民政府资金分配方案</w:t>
      </w:r>
      <w:r>
        <w:rPr>
          <w:rFonts w:hint="eastAsia" w:ascii="仿宋" w:hAnsi="仿宋" w:eastAsia="仿宋" w:cs="仿宋"/>
          <w:sz w:val="32"/>
          <w:szCs w:val="32"/>
          <w:highlight w:val="none"/>
          <w:lang w:val="en-US" w:eastAsia="zh-CN"/>
        </w:rPr>
        <w:t>在预算内安排专项资金。</w:t>
      </w:r>
    </w:p>
    <w:p>
      <w:pPr>
        <w:widowControl w:val="0"/>
        <w:numPr>
          <w:numId w:val="0"/>
        </w:numPr>
        <w:wordWrap/>
        <w:adjustRightInd/>
        <w:snapToGrid/>
        <w:spacing w:line="560" w:lineRule="exact"/>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    五、监督管理与服务</w:t>
      </w:r>
    </w:p>
    <w:p>
      <w:pPr>
        <w:widowControl w:val="0"/>
        <w:wordWrap/>
        <w:adjustRightInd/>
        <w:snapToGrid/>
        <w:spacing w:line="560" w:lineRule="exact"/>
        <w:jc w:val="both"/>
        <w:textAlignment w:val="auto"/>
        <w:rPr>
          <w:rFonts w:hint="eastAsia" w:ascii="仿宋_GB2312" w:hAnsi="宋体" w:eastAsia="仿宋_GB2312"/>
          <w:sz w:val="32"/>
          <w:szCs w:val="32"/>
          <w:highlight w:val="none"/>
        </w:rPr>
      </w:pPr>
      <w:r>
        <w:rPr>
          <w:rFonts w:hint="eastAsia" w:ascii="仿宋_GB2312" w:hAnsi="宋体" w:eastAsia="仿宋_GB2312"/>
          <w:sz w:val="32"/>
          <w:szCs w:val="32"/>
        </w:rPr>
        <w:t xml:space="preserve"> </w:t>
      </w:r>
      <w:r>
        <w:rPr>
          <w:rFonts w:hint="eastAsia" w:ascii="仿宋_GB2312" w:hAnsi="宋体" w:eastAsia="仿宋_GB2312"/>
          <w:b w:val="0"/>
          <w:bCs w:val="0"/>
          <w:sz w:val="32"/>
          <w:szCs w:val="32"/>
        </w:rPr>
        <w:t xml:space="preserve">  </w:t>
      </w:r>
      <w:r>
        <w:rPr>
          <w:rFonts w:hint="eastAsia" w:ascii="仿宋" w:hAnsi="仿宋" w:eastAsia="仿宋" w:cs="仿宋"/>
          <w:b w:val="0"/>
          <w:bCs w:val="0"/>
          <w:sz w:val="32"/>
          <w:szCs w:val="32"/>
          <w:highlight w:val="none"/>
          <w:lang w:val="en-US" w:eastAsia="zh-CN"/>
        </w:rPr>
        <w:t>（一）加强日常监督管理。</w:t>
      </w:r>
      <w:r>
        <w:rPr>
          <w:rFonts w:hint="eastAsia" w:ascii="仿宋_GB2312" w:hAnsi="宋体" w:eastAsia="仿宋_GB2312"/>
          <w:sz w:val="32"/>
          <w:szCs w:val="32"/>
          <w:lang w:val="en-US" w:eastAsia="zh-CN"/>
        </w:rPr>
        <w:t>凤塘镇人民政府</w:t>
      </w:r>
      <w:r>
        <w:rPr>
          <w:rFonts w:hint="eastAsia" w:ascii="仿宋_GB2312" w:hAnsi="宋体" w:eastAsia="仿宋_GB2312"/>
          <w:sz w:val="32"/>
          <w:szCs w:val="32"/>
          <w:highlight w:val="none"/>
        </w:rPr>
        <w:t>具体负责入驻项目建设的日常管理。区发改局、区工科局、区自然资源局、区住建局等相关职能部门，按照工作职能进行监管。严禁通用厂房使用过程中出现以下行为：</w:t>
      </w:r>
    </w:p>
    <w:p>
      <w:pPr>
        <w:widowControl w:val="0"/>
        <w:wordWrap/>
        <w:adjustRightInd/>
        <w:snapToGrid/>
        <w:spacing w:line="560" w:lineRule="exact"/>
        <w:ind w:firstLine="640" w:firstLineChars="200"/>
        <w:jc w:val="both"/>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lang w:eastAsia="zh-CN"/>
        </w:rPr>
        <w:t>项目建成后达不到通用厂房认定的基本要求；</w:t>
      </w:r>
    </w:p>
    <w:p>
      <w:pPr>
        <w:widowControl w:val="0"/>
        <w:wordWrap/>
        <w:adjustRightInd/>
        <w:snapToGrid/>
        <w:spacing w:line="560" w:lineRule="exact"/>
        <w:ind w:firstLine="640" w:firstLineChars="200"/>
        <w:jc w:val="both"/>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企业入驻后进行二次装修达不到通用厂房认定的基本要求；</w:t>
      </w:r>
    </w:p>
    <w:p>
      <w:pPr>
        <w:widowControl w:val="0"/>
        <w:wordWrap/>
        <w:adjustRightInd/>
        <w:snapToGrid/>
        <w:spacing w:line="560" w:lineRule="exact"/>
        <w:ind w:firstLine="640" w:firstLineChars="200"/>
        <w:jc w:val="both"/>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改变通用厂房用途，用于居住等；</w:t>
      </w:r>
    </w:p>
    <w:p>
      <w:pPr>
        <w:widowControl w:val="0"/>
        <w:wordWrap/>
        <w:adjustRightInd/>
        <w:snapToGrid/>
        <w:spacing w:line="560" w:lineRule="exact"/>
        <w:ind w:firstLine="640" w:firstLineChars="200"/>
        <w:jc w:val="both"/>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未经消防设计审核及验收，将通用厂房改建为涉及生产、储存或生产工艺涉及易燃易爆危险物品的厂房；</w:t>
      </w:r>
    </w:p>
    <w:p>
      <w:pPr>
        <w:widowControl w:val="0"/>
        <w:wordWrap/>
        <w:adjustRightInd/>
        <w:snapToGrid/>
        <w:spacing w:line="560" w:lineRule="exact"/>
        <w:ind w:firstLine="640" w:firstLineChars="200"/>
        <w:jc w:val="both"/>
        <w:textAlignment w:val="auto"/>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其他违法违规行为。</w:t>
      </w:r>
    </w:p>
    <w:p>
      <w:pPr>
        <w:widowControl w:val="0"/>
        <w:wordWrap/>
        <w:adjustRightInd/>
        <w:snapToGrid/>
        <w:spacing w:line="560" w:lineRule="exact"/>
        <w:ind w:firstLine="640" w:firstLineChars="200"/>
        <w:jc w:val="both"/>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如发现上述行为，应及时制止并责令入驻企业予以纠正。对不及时纠正的，终止优惠政策，由</w:t>
      </w:r>
      <w:r>
        <w:rPr>
          <w:rFonts w:hint="eastAsia" w:ascii="仿宋_GB2312" w:hAnsi="宋体" w:eastAsia="仿宋_GB2312"/>
          <w:sz w:val="32"/>
          <w:szCs w:val="32"/>
          <w:highlight w:val="none"/>
          <w:lang w:val="en-US" w:eastAsia="zh-CN"/>
        </w:rPr>
        <w:t>凤塘镇人民政府</w:t>
      </w:r>
      <w:r>
        <w:rPr>
          <w:rFonts w:hint="eastAsia" w:ascii="仿宋_GB2312" w:hAnsi="宋体" w:eastAsia="仿宋_GB2312"/>
          <w:sz w:val="32"/>
          <w:szCs w:val="32"/>
          <w:highlight w:val="none"/>
        </w:rPr>
        <w:t>采取限制性措施</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并收回政策性补助</w:t>
      </w:r>
      <w:r>
        <w:rPr>
          <w:rFonts w:hint="eastAsia" w:ascii="仿宋_GB2312" w:hAnsi="宋体" w:eastAsia="仿宋_GB2312"/>
          <w:sz w:val="32"/>
          <w:szCs w:val="32"/>
          <w:highlight w:val="none"/>
        </w:rPr>
        <w:t>；对违法违规的，按有关规定处罚。</w:t>
      </w:r>
    </w:p>
    <w:p>
      <w:pPr>
        <w:widowControl w:val="0"/>
        <w:numPr>
          <w:ilvl w:val="0"/>
          <w:numId w:val="3"/>
        </w:numPr>
        <w:wordWrap/>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凤塘镇人民政府对试点片区内通用厂房的出租出售情况进行登记造册，建立存量厂房供需信息平台，实行动态管理，及时向公众公布，帮助并指导开发业主开展厂房招商。</w:t>
      </w:r>
    </w:p>
    <w:p>
      <w:pPr>
        <w:widowControl w:val="0"/>
        <w:numPr>
          <w:numId w:val="0"/>
        </w:numPr>
        <w:wordWrap/>
        <w:adjustRightInd/>
        <w:snapToGrid/>
        <w:spacing w:line="560" w:lineRule="exact"/>
        <w:ind w:firstLine="640"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（三）入驻企业要自觉接受有关部门的检查监督。</w:t>
      </w:r>
    </w:p>
    <w:p>
      <w:pPr>
        <w:widowControl w:val="0"/>
        <w:numPr>
          <w:numId w:val="0"/>
        </w:numPr>
        <w:wordWrap/>
        <w:adjustRightInd/>
        <w:snapToGrid/>
        <w:spacing w:line="560" w:lineRule="exact"/>
        <w:ind w:firstLine="643"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（四）</w:t>
      </w:r>
      <w:r>
        <w:rPr>
          <w:rFonts w:hint="eastAsia" w:ascii="仿宋_GB2312" w:hAnsi="宋体" w:eastAsia="仿宋_GB2312"/>
          <w:sz w:val="32"/>
          <w:szCs w:val="32"/>
        </w:rPr>
        <w:t>对</w:t>
      </w:r>
      <w:r>
        <w:rPr>
          <w:rFonts w:hint="eastAsia" w:ascii="仿宋_GB2312" w:hAnsi="宋体" w:eastAsia="仿宋_GB2312"/>
          <w:sz w:val="32"/>
          <w:szCs w:val="32"/>
          <w:lang w:val="en-US" w:eastAsia="zh-CN"/>
        </w:rPr>
        <w:t>入驻</w:t>
      </w:r>
      <w:r>
        <w:rPr>
          <w:rFonts w:hint="eastAsia" w:ascii="仿宋_GB2312" w:hAnsi="宋体" w:eastAsia="仿宋_GB2312"/>
          <w:sz w:val="32"/>
          <w:szCs w:val="32"/>
        </w:rPr>
        <w:t>企业</w:t>
      </w:r>
      <w:r>
        <w:rPr>
          <w:rFonts w:hint="eastAsia" w:ascii="仿宋_GB2312" w:hAnsi="宋体" w:eastAsia="仿宋_GB2312"/>
          <w:sz w:val="32"/>
          <w:szCs w:val="32"/>
          <w:lang w:val="en-US" w:eastAsia="zh-CN"/>
        </w:rPr>
        <w:t>在办理</w:t>
      </w:r>
      <w:r>
        <w:rPr>
          <w:rFonts w:hint="eastAsia" w:ascii="仿宋_GB2312" w:hAnsi="宋体" w:eastAsia="仿宋_GB2312"/>
          <w:sz w:val="32"/>
          <w:szCs w:val="32"/>
        </w:rPr>
        <w:t>工商注册、税务登记、消防</w:t>
      </w:r>
      <w:r>
        <w:rPr>
          <w:rFonts w:hint="eastAsia" w:ascii="仿宋_GB2312" w:hAnsi="宋体" w:eastAsia="仿宋_GB2312"/>
          <w:sz w:val="32"/>
          <w:szCs w:val="32"/>
          <w:lang w:val="en-US" w:eastAsia="zh-CN"/>
        </w:rPr>
        <w:t>申报</w:t>
      </w:r>
      <w:r>
        <w:rPr>
          <w:rFonts w:hint="eastAsia" w:ascii="仿宋_GB2312" w:hAnsi="宋体" w:eastAsia="仿宋_GB2312"/>
          <w:sz w:val="32"/>
          <w:szCs w:val="32"/>
        </w:rPr>
        <w:t>、专利申报、高企申报等</w:t>
      </w:r>
      <w:r>
        <w:rPr>
          <w:rFonts w:hint="eastAsia" w:ascii="仿宋_GB2312" w:hAnsi="宋体" w:eastAsia="仿宋_GB2312"/>
          <w:sz w:val="32"/>
          <w:szCs w:val="32"/>
          <w:lang w:val="en-US" w:eastAsia="zh-CN"/>
        </w:rPr>
        <w:t>提供</w:t>
      </w:r>
      <w:r>
        <w:rPr>
          <w:rFonts w:hint="eastAsia" w:ascii="仿宋_GB2312" w:hAnsi="宋体" w:eastAsia="仿宋_GB2312"/>
          <w:sz w:val="32"/>
          <w:szCs w:val="32"/>
        </w:rPr>
        <w:t>相关协助。</w:t>
      </w:r>
    </w:p>
    <w:p>
      <w:pPr>
        <w:widowControl w:val="0"/>
        <w:numPr>
          <w:numId w:val="0"/>
        </w:numPr>
        <w:wordWrap/>
        <w:adjustRightInd/>
        <w:snapToGrid/>
        <w:spacing w:line="560" w:lineRule="exact"/>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    六、附则</w:t>
      </w:r>
    </w:p>
    <w:p>
      <w:pPr>
        <w:spacing w:beforeLines="0" w:afterLines="0"/>
        <w:jc w:val="left"/>
        <w:rPr>
          <w:rFonts w:hint="eastAsia" w:ascii="仿宋_GB2312" w:hAnsi="仿宋_GB2312" w:eastAsia="仿宋_GB2312" w:cs="仿宋_GB2312"/>
          <w:color w:val="000000"/>
          <w:kern w:val="0"/>
          <w:sz w:val="31"/>
          <w:szCs w:val="31"/>
          <w:lang w:val="en-US" w:eastAsia="zh-CN"/>
        </w:rPr>
      </w:pPr>
      <w:r>
        <w:rPr>
          <w:rFonts w:hint="eastAsia" w:ascii="仿宋_GB2312" w:hAnsi="仿宋_GB2312" w:eastAsia="仿宋_GB2312" w:cs="仿宋_GB2312"/>
          <w:color w:val="000000"/>
          <w:kern w:val="0"/>
          <w:sz w:val="31"/>
          <w:szCs w:val="31"/>
          <w:lang w:val="en-US" w:eastAsia="zh-CN"/>
        </w:rPr>
        <w:t xml:space="preserve">    本实施意见从印发之日起实施，有效期为5年。</w:t>
      </w:r>
      <w:r>
        <w:rPr>
          <w:rFonts w:hint="eastAsia" w:ascii="FangSong_GB2312" w:hAnsi="FangSong_GB2312" w:eastAsia="FangSong_GB2312"/>
          <w:sz w:val="32"/>
        </w:rPr>
        <w:t>本实施意见与法律法规或国家、省</w:t>
      </w:r>
      <w:r>
        <w:rPr>
          <w:rFonts w:hint="eastAsia" w:ascii="FangSong_GB2312" w:hAnsi="FangSong_GB2312" w:eastAsia="FangSong_GB2312"/>
          <w:sz w:val="32"/>
          <w:lang w:eastAsia="zh-CN"/>
        </w:rPr>
        <w:t>、</w:t>
      </w:r>
      <w:r>
        <w:rPr>
          <w:rFonts w:hint="eastAsia" w:ascii="FangSong_GB2312" w:hAnsi="FangSong_GB2312" w:eastAsia="FangSong_GB2312"/>
          <w:sz w:val="32"/>
          <w:lang w:val="en-US" w:eastAsia="zh-CN"/>
        </w:rPr>
        <w:t>市</w:t>
      </w:r>
      <w:r>
        <w:rPr>
          <w:rFonts w:hint="eastAsia" w:ascii="FangSong_GB2312" w:hAnsi="FangSong_GB2312" w:eastAsia="FangSong_GB2312"/>
          <w:sz w:val="32"/>
        </w:rPr>
        <w:t>相关政策相抵触的，以法律法规及国家</w:t>
      </w:r>
      <w:r>
        <w:rPr>
          <w:rFonts w:hint="eastAsia" w:ascii="FangSong_GB2312" w:hAnsi="FangSong_GB2312" w:eastAsia="FangSong_GB2312"/>
          <w:sz w:val="32"/>
          <w:lang w:eastAsia="zh-CN"/>
        </w:rPr>
        <w:t>、</w:t>
      </w:r>
      <w:r>
        <w:rPr>
          <w:rFonts w:hint="eastAsia" w:ascii="FangSong_GB2312" w:hAnsi="FangSong_GB2312" w:eastAsia="FangSong_GB2312"/>
          <w:sz w:val="32"/>
        </w:rPr>
        <w:t>省</w:t>
      </w:r>
      <w:r>
        <w:rPr>
          <w:rFonts w:hint="eastAsia" w:ascii="FangSong_GB2312" w:hAnsi="FangSong_GB2312" w:eastAsia="FangSong_GB2312"/>
          <w:sz w:val="32"/>
          <w:lang w:val="en-US" w:eastAsia="zh-CN"/>
        </w:rPr>
        <w:t>和市</w:t>
      </w:r>
      <w:r>
        <w:rPr>
          <w:rFonts w:hint="eastAsia" w:ascii="FangSong_GB2312" w:hAnsi="FangSong_GB2312" w:eastAsia="FangSong_GB2312"/>
          <w:sz w:val="32"/>
        </w:rPr>
        <w:t>的相关规定为准。</w:t>
      </w:r>
      <w:r>
        <w:rPr>
          <w:rFonts w:hint="eastAsia" w:ascii="仿宋_GB2312" w:hAnsi="仿宋_GB2312" w:eastAsia="仿宋_GB2312" w:cs="仿宋_GB2312"/>
          <w:color w:val="000000"/>
          <w:kern w:val="0"/>
          <w:sz w:val="31"/>
          <w:szCs w:val="31"/>
          <w:lang w:val="en-US" w:eastAsia="zh-CN"/>
        </w:rPr>
        <w:t>有效期内实施情势发生变化时，可依规评估予以修订。本实施细则在执行过程中遇到的具体问题由区工科局负责解释。</w:t>
      </w:r>
    </w:p>
    <w:p>
      <w:pPr>
        <w:widowControl/>
        <w:wordWrap/>
        <w:adjustRightInd/>
        <w:snapToGrid/>
        <w:ind w:firstLine="620" w:firstLineChars="200"/>
        <w:jc w:val="left"/>
        <w:textAlignment w:val="auto"/>
        <w:rPr>
          <w:rFonts w:hint="eastAsia" w:ascii="仿宋_GB2312" w:hAnsi="仿宋_GB2312" w:eastAsia="仿宋_GB2312" w:cs="仿宋_GB2312"/>
          <w:color w:val="000000"/>
          <w:kern w:val="0"/>
          <w:sz w:val="31"/>
          <w:szCs w:val="31"/>
          <w:lang w:val="en-US" w:eastAsia="zh-CN"/>
        </w:rPr>
      </w:pPr>
      <w:r>
        <w:rPr>
          <w:rFonts w:hint="eastAsia" w:ascii="仿宋_GB2312" w:hAnsi="仿宋_GB2312" w:eastAsia="仿宋_GB2312" w:cs="仿宋_GB2312"/>
          <w:color w:val="000000"/>
          <w:kern w:val="0"/>
          <w:sz w:val="31"/>
          <w:szCs w:val="31"/>
          <w:lang w:val="en-US" w:eastAsia="zh-CN"/>
        </w:rPr>
        <w:t>附件：</w:t>
      </w:r>
    </w:p>
    <w:p>
      <w:pPr>
        <w:widowControl/>
        <w:numPr>
          <w:numId w:val="0"/>
        </w:numPr>
        <w:wordWrap/>
        <w:adjustRightInd/>
        <w:snapToGrid/>
        <w:ind w:firstLine="620" w:firstLineChars="200"/>
        <w:jc w:val="left"/>
        <w:textAlignment w:val="auto"/>
        <w:rPr>
          <w:rFonts w:hint="eastAsia" w:ascii="仿宋_GB2312" w:hAnsi="仿宋_GB2312" w:eastAsia="仿宋_GB2312" w:cs="仿宋_GB2312"/>
          <w:color w:val="000000"/>
          <w:kern w:val="0"/>
          <w:sz w:val="31"/>
          <w:szCs w:val="31"/>
          <w:lang w:val="en-US" w:eastAsia="zh-CN"/>
        </w:rPr>
      </w:pPr>
      <w:r>
        <w:rPr>
          <w:rFonts w:hint="eastAsia" w:ascii="仿宋_GB2312" w:hAnsi="仿宋_GB2312" w:eastAsia="仿宋_GB2312" w:cs="仿宋_GB2312"/>
          <w:color w:val="000000"/>
          <w:kern w:val="0"/>
          <w:sz w:val="31"/>
          <w:szCs w:val="31"/>
          <w:lang w:val="en-US" w:eastAsia="zh-CN"/>
        </w:rPr>
        <w:t>1.凤塘镇村镇试点片区工业地产开发补贴申报表</w:t>
      </w:r>
    </w:p>
    <w:p>
      <w:pPr>
        <w:widowControl/>
        <w:numPr>
          <w:numId w:val="0"/>
        </w:numPr>
        <w:wordWrap/>
        <w:adjustRightInd/>
        <w:snapToGrid/>
        <w:ind w:firstLine="620" w:firstLineChars="200"/>
        <w:jc w:val="left"/>
        <w:textAlignment w:val="auto"/>
        <w:rPr>
          <w:rFonts w:hint="eastAsia" w:ascii="仿宋_GB2312" w:hAnsi="仿宋_GB2312" w:eastAsia="仿宋_GB2312" w:cs="仿宋_GB2312"/>
          <w:color w:val="000000"/>
          <w:kern w:val="0"/>
          <w:sz w:val="31"/>
          <w:szCs w:val="31"/>
          <w:lang w:val="en-US" w:eastAsia="zh-CN"/>
        </w:rPr>
      </w:pPr>
      <w:r>
        <w:rPr>
          <w:rFonts w:hint="eastAsia" w:ascii="仿宋_GB2312" w:hAnsi="仿宋_GB2312" w:eastAsia="仿宋_GB2312" w:cs="仿宋_GB2312"/>
          <w:color w:val="000000"/>
          <w:kern w:val="0"/>
          <w:sz w:val="31"/>
          <w:szCs w:val="31"/>
          <w:lang w:val="en-US" w:eastAsia="zh-CN"/>
        </w:rPr>
        <w:t>2.入驻村镇工业集聚区试点片区通用厂房补贴申报表</w:t>
      </w:r>
    </w:p>
    <w:p>
      <w:pPr>
        <w:widowControl/>
        <w:numPr>
          <w:numId w:val="0"/>
        </w:numPr>
        <w:wordWrap/>
        <w:adjustRightInd/>
        <w:snapToGrid/>
        <w:ind w:firstLine="620" w:firstLineChars="200"/>
        <w:jc w:val="left"/>
        <w:textAlignment w:val="auto"/>
        <w:rPr>
          <w:rFonts w:hint="eastAsia" w:ascii="仿宋_GB2312" w:hAnsi="仿宋_GB2312" w:eastAsia="仿宋_GB2312" w:cs="仿宋_GB2312"/>
          <w:color w:val="000000"/>
          <w:kern w:val="0"/>
          <w:sz w:val="31"/>
          <w:szCs w:val="31"/>
          <w:lang w:val="en-US" w:eastAsia="zh-CN"/>
        </w:rPr>
      </w:pPr>
    </w:p>
    <w:p>
      <w:pPr>
        <w:widowControl/>
        <w:numPr>
          <w:numId w:val="0"/>
        </w:numPr>
        <w:wordWrap/>
        <w:adjustRightInd/>
        <w:snapToGrid/>
        <w:jc w:val="center"/>
        <w:textAlignment w:val="auto"/>
        <w:rPr>
          <w:rFonts w:hint="eastAsia" w:ascii="仿宋_GB2312" w:hAnsi="仿宋" w:eastAsia="仿宋_GB2312" w:cs="华文仿宋"/>
          <w:bCs/>
          <w:sz w:val="32"/>
          <w:szCs w:val="32"/>
          <w:highlight w:val="yellow"/>
          <w:lang w:eastAsia="zh-CN"/>
        </w:rPr>
      </w:pPr>
      <w:r>
        <w:rPr>
          <w:rFonts w:hint="eastAsia" w:ascii="宋体" w:hAnsi="宋体" w:eastAsia="宋体" w:cs="宋体"/>
          <w:b/>
          <w:bCs w:val="0"/>
          <w:sz w:val="32"/>
          <w:szCs w:val="32"/>
          <w:highlight w:val="none"/>
          <w:lang w:val="en-US" w:eastAsia="zh-CN"/>
        </w:rPr>
        <w:t>凤塘镇村镇集聚区</w:t>
      </w:r>
      <w:r>
        <w:rPr>
          <w:rFonts w:hint="eastAsia" w:ascii="宋体" w:hAnsi="宋体" w:cs="宋体"/>
          <w:b/>
          <w:bCs w:val="0"/>
          <w:sz w:val="32"/>
          <w:szCs w:val="32"/>
          <w:highlight w:val="none"/>
          <w:lang w:val="en-US" w:eastAsia="zh-CN"/>
        </w:rPr>
        <w:t>试点片区</w:t>
      </w:r>
      <w:r>
        <w:rPr>
          <w:rFonts w:hint="eastAsia" w:ascii="宋体" w:hAnsi="宋体" w:eastAsia="宋体" w:cs="宋体"/>
          <w:b/>
          <w:bCs w:val="0"/>
          <w:sz w:val="32"/>
          <w:szCs w:val="32"/>
          <w:highlight w:val="none"/>
          <w:lang w:val="en-US" w:eastAsia="zh-CN"/>
        </w:rPr>
        <w:t>工业地产开发补贴申报表</w:t>
      </w:r>
    </w:p>
    <w:p>
      <w:pPr>
        <w:widowControl w:val="0"/>
        <w:numPr>
          <w:numId w:val="0"/>
        </w:numPr>
        <w:wordWrap/>
        <w:adjustRightInd/>
        <w:snapToGrid/>
        <w:spacing w:line="5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申报单位（</w:t>
      </w:r>
      <w:r>
        <w:rPr>
          <w:rFonts w:hint="eastAsia" w:ascii="宋体" w:hAnsi="宋体" w:eastAsia="宋体" w:cs="宋体"/>
          <w:sz w:val="21"/>
          <w:szCs w:val="21"/>
          <w:lang w:val="en-US" w:eastAsia="zh-CN"/>
        </w:rPr>
        <w:t>盖章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申请时间：</w:t>
      </w:r>
    </w:p>
    <w:tbl>
      <w:tblPr>
        <w:tblStyle w:val="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2116"/>
        <w:gridCol w:w="2135"/>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4" w:type="dxa"/>
            <w:vAlign w:val="center"/>
          </w:tcPr>
          <w:p>
            <w:pPr>
              <w:widowControl w:val="0"/>
              <w:numPr>
                <w:numId w:val="0"/>
              </w:numPr>
              <w:wordWrap/>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开发</w:t>
            </w:r>
            <w:r>
              <w:rPr>
                <w:rFonts w:hint="eastAsia" w:ascii="宋体" w:hAnsi="宋体" w:eastAsia="宋体" w:cs="宋体"/>
                <w:sz w:val="21"/>
                <w:szCs w:val="21"/>
                <w:lang w:val="en-US" w:eastAsia="zh-CN"/>
              </w:rPr>
              <w:t>企业名称</w:t>
            </w:r>
          </w:p>
        </w:tc>
        <w:tc>
          <w:tcPr>
            <w:tcW w:w="2116" w:type="dxa"/>
            <w:vAlign w:val="center"/>
          </w:tcPr>
          <w:p>
            <w:pPr>
              <w:widowControl w:val="0"/>
              <w:numPr>
                <w:numId w:val="0"/>
              </w:numPr>
              <w:wordWrap/>
              <w:adjustRightInd/>
              <w:snapToGrid/>
              <w:spacing w:line="360" w:lineRule="auto"/>
              <w:jc w:val="both"/>
              <w:textAlignment w:val="auto"/>
              <w:rPr>
                <w:rFonts w:hint="eastAsia" w:ascii="宋体" w:hAnsi="宋体" w:eastAsia="宋体" w:cs="宋体"/>
                <w:sz w:val="21"/>
                <w:szCs w:val="21"/>
                <w:lang w:val="en-US" w:eastAsia="zh-CN"/>
              </w:rPr>
            </w:pPr>
          </w:p>
        </w:tc>
        <w:tc>
          <w:tcPr>
            <w:tcW w:w="2135" w:type="dxa"/>
            <w:vAlign w:val="center"/>
          </w:tcPr>
          <w:p>
            <w:pPr>
              <w:widowControl w:val="0"/>
              <w:numPr>
                <w:numId w:val="0"/>
              </w:numPr>
              <w:wordWrap/>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组织机构代码</w:t>
            </w:r>
          </w:p>
        </w:tc>
        <w:tc>
          <w:tcPr>
            <w:tcW w:w="2137" w:type="dxa"/>
            <w:vAlign w:val="center"/>
          </w:tcPr>
          <w:p>
            <w:pPr>
              <w:widowControl w:val="0"/>
              <w:numPr>
                <w:numId w:val="0"/>
              </w:numPr>
              <w:wordWrap/>
              <w:adjustRightInd/>
              <w:snapToGrid/>
              <w:spacing w:line="360" w:lineRule="auto"/>
              <w:jc w:val="both"/>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4" w:type="dxa"/>
            <w:vAlign w:val="center"/>
          </w:tcPr>
          <w:p>
            <w:pPr>
              <w:widowControl w:val="0"/>
              <w:numPr>
                <w:numId w:val="0"/>
              </w:numPr>
              <w:wordWrap/>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企业联系人</w:t>
            </w:r>
          </w:p>
          <w:p>
            <w:pPr>
              <w:widowControl w:val="0"/>
              <w:numPr>
                <w:numId w:val="0"/>
              </w:numPr>
              <w:wordWrap/>
              <w:adjustRightInd/>
              <w:snapToGrid/>
              <w:spacing w:line="24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联系电话</w:t>
            </w:r>
          </w:p>
        </w:tc>
        <w:tc>
          <w:tcPr>
            <w:tcW w:w="2116" w:type="dxa"/>
            <w:vAlign w:val="center"/>
          </w:tcPr>
          <w:p>
            <w:pPr>
              <w:widowControl w:val="0"/>
              <w:numPr>
                <w:numId w:val="0"/>
              </w:numPr>
              <w:wordWrap/>
              <w:adjustRightInd/>
              <w:snapToGrid/>
              <w:spacing w:line="240" w:lineRule="auto"/>
              <w:jc w:val="both"/>
              <w:textAlignment w:val="auto"/>
              <w:rPr>
                <w:rFonts w:hint="eastAsia" w:ascii="宋体" w:hAnsi="宋体" w:eastAsia="宋体" w:cs="宋体"/>
                <w:sz w:val="21"/>
                <w:szCs w:val="21"/>
                <w:u w:val="single"/>
                <w:lang w:val="en-US" w:eastAsia="zh-CN"/>
              </w:rPr>
            </w:pPr>
            <w:r>
              <w:rPr>
                <w:rFonts w:hint="eastAsia" w:ascii="宋体" w:hAnsi="宋体" w:cs="宋体"/>
                <w:sz w:val="21"/>
                <w:szCs w:val="21"/>
                <w:lang w:val="en-US" w:eastAsia="zh-CN"/>
              </w:rPr>
              <w:t>联 系 人</w:t>
            </w:r>
            <w:r>
              <w:rPr>
                <w:rFonts w:hint="eastAsia" w:ascii="宋体" w:hAnsi="宋体" w:eastAsia="宋体" w:cs="宋体"/>
                <w:sz w:val="21"/>
                <w:szCs w:val="21"/>
                <w:u w:val="single"/>
                <w:lang w:val="en-US" w:eastAsia="zh-CN"/>
              </w:rPr>
              <w:t xml:space="preserve">       </w:t>
            </w:r>
          </w:p>
          <w:p>
            <w:pPr>
              <w:widowControl w:val="0"/>
              <w:numPr>
                <w:numId w:val="0"/>
              </w:numPr>
              <w:wordWrap/>
              <w:adjustRightInd/>
              <w:snapToGrid/>
              <w:spacing w:line="240" w:lineRule="auto"/>
              <w:ind w:left="0" w:leftChars="0" w:firstLine="0" w:firstLineChars="0"/>
              <w:jc w:val="both"/>
              <w:textAlignment w:val="auto"/>
              <w:rPr>
                <w:rFonts w:hint="eastAsia" w:ascii="宋体" w:hAnsi="宋体" w:eastAsia="宋体" w:cs="宋体"/>
                <w:kern w:val="2"/>
                <w:sz w:val="21"/>
                <w:szCs w:val="21"/>
                <w:u w:val="single"/>
                <w:lang w:val="en-US" w:eastAsia="zh-CN" w:bidi="ar-SA"/>
              </w:rPr>
            </w:pPr>
            <w:r>
              <w:rPr>
                <w:rFonts w:hint="eastAsia" w:ascii="宋体" w:hAnsi="宋体" w:eastAsia="宋体" w:cs="宋体"/>
                <w:sz w:val="21"/>
                <w:szCs w:val="21"/>
                <w:u w:val="none"/>
                <w:lang w:val="en-US" w:eastAsia="zh-CN"/>
              </w:rPr>
              <w:t>联系电话</w:t>
            </w:r>
            <w:r>
              <w:rPr>
                <w:rFonts w:hint="eastAsia" w:ascii="宋体" w:hAnsi="宋体" w:eastAsia="宋体" w:cs="宋体"/>
                <w:sz w:val="21"/>
                <w:szCs w:val="21"/>
                <w:u w:val="single"/>
                <w:lang w:val="en-US" w:eastAsia="zh-CN"/>
              </w:rPr>
              <w:t xml:space="preserve">        </w:t>
            </w:r>
          </w:p>
        </w:tc>
        <w:tc>
          <w:tcPr>
            <w:tcW w:w="2135" w:type="dxa"/>
            <w:vAlign w:val="center"/>
          </w:tcPr>
          <w:p>
            <w:pPr>
              <w:widowControl w:val="0"/>
              <w:numPr>
                <w:numId w:val="0"/>
              </w:numPr>
              <w:wordWrap/>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项目位置</w:t>
            </w:r>
          </w:p>
        </w:tc>
        <w:tc>
          <w:tcPr>
            <w:tcW w:w="2137" w:type="dxa"/>
            <w:vAlign w:val="center"/>
          </w:tcPr>
          <w:p>
            <w:pPr>
              <w:widowControl w:val="0"/>
              <w:numPr>
                <w:numId w:val="0"/>
              </w:numPr>
              <w:wordWrap/>
              <w:adjustRightInd/>
              <w:snapToGrid/>
              <w:spacing w:line="240" w:lineRule="auto"/>
              <w:jc w:val="both"/>
              <w:textAlignment w:val="auto"/>
              <w:rPr>
                <w:rFonts w:hint="default" w:ascii="宋体" w:hAnsi="宋体" w:eastAsia="宋体" w:cs="宋体"/>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4" w:type="dxa"/>
            <w:vAlign w:val="center"/>
          </w:tcPr>
          <w:p>
            <w:pPr>
              <w:widowControl w:val="0"/>
              <w:numPr>
                <w:numId w:val="0"/>
              </w:numPr>
              <w:wordWrap/>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项目占地面积</w:t>
            </w:r>
          </w:p>
        </w:tc>
        <w:tc>
          <w:tcPr>
            <w:tcW w:w="2116" w:type="dxa"/>
            <w:vAlign w:val="center"/>
          </w:tcPr>
          <w:p>
            <w:pPr>
              <w:widowControl w:val="0"/>
              <w:numPr>
                <w:numId w:val="0"/>
              </w:numPr>
              <w:wordWrap/>
              <w:adjustRightInd/>
              <w:snapToGrid/>
              <w:spacing w:line="360" w:lineRule="auto"/>
              <w:jc w:val="both"/>
              <w:textAlignment w:val="auto"/>
              <w:rPr>
                <w:rFonts w:hint="default" w:ascii="宋体" w:hAnsi="宋体" w:eastAsia="宋体" w:cs="宋体"/>
                <w:sz w:val="21"/>
                <w:szCs w:val="21"/>
                <w:u w:val="none"/>
                <w:lang w:val="en-US" w:eastAsia="zh-CN"/>
              </w:rPr>
            </w:pPr>
            <w:r>
              <w:rPr>
                <w:rFonts w:hint="eastAsia" w:ascii="宋体" w:hAnsi="宋体" w:eastAsia="宋体" w:cs="宋体"/>
                <w:sz w:val="21"/>
                <w:szCs w:val="21"/>
                <w:u w:val="single"/>
                <w:lang w:val="en-US" w:eastAsia="zh-CN"/>
              </w:rPr>
              <w:t xml:space="preserve">        </w:t>
            </w:r>
            <w:r>
              <w:rPr>
                <w:rFonts w:hint="eastAsia" w:ascii="宋体" w:hAnsi="宋体" w:cs="宋体"/>
                <w:sz w:val="21"/>
                <w:szCs w:val="21"/>
                <w:u w:val="none"/>
                <w:lang w:val="en-US" w:eastAsia="zh-CN"/>
              </w:rPr>
              <w:t>亩</w:t>
            </w:r>
          </w:p>
        </w:tc>
        <w:tc>
          <w:tcPr>
            <w:tcW w:w="2135" w:type="dxa"/>
            <w:vAlign w:val="center"/>
          </w:tcPr>
          <w:p>
            <w:pPr>
              <w:widowControl w:val="0"/>
              <w:numPr>
                <w:numId w:val="0"/>
              </w:numPr>
              <w:wordWrap/>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项目建筑面积</w:t>
            </w:r>
          </w:p>
        </w:tc>
        <w:tc>
          <w:tcPr>
            <w:tcW w:w="2137" w:type="dxa"/>
            <w:vAlign w:val="center"/>
          </w:tcPr>
          <w:p>
            <w:pPr>
              <w:widowControl w:val="0"/>
              <w:numPr>
                <w:numId w:val="0"/>
              </w:numPr>
              <w:wordWrap/>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u w:val="single"/>
                <w:lang w:val="en-US" w:eastAsia="zh-CN"/>
              </w:rPr>
              <w:t xml:space="preserve">        </w:t>
            </w:r>
            <w:r>
              <w:rPr>
                <w:rFonts w:hint="eastAsia" w:ascii="宋体" w:hAnsi="宋体" w:cs="宋体"/>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4" w:type="dxa"/>
            <w:vAlign w:val="center"/>
          </w:tcPr>
          <w:p>
            <w:pPr>
              <w:widowControl w:val="0"/>
              <w:numPr>
                <w:numId w:val="0"/>
              </w:numPr>
              <w:wordWrap/>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cs="宋体"/>
                <w:sz w:val="18"/>
                <w:szCs w:val="18"/>
                <w:lang w:val="en-US" w:eastAsia="zh-CN"/>
              </w:rPr>
              <w:t>最小单体建筑占地面积</w:t>
            </w:r>
          </w:p>
        </w:tc>
        <w:tc>
          <w:tcPr>
            <w:tcW w:w="2116" w:type="dxa"/>
            <w:vAlign w:val="center"/>
          </w:tcPr>
          <w:p>
            <w:pPr>
              <w:widowControl w:val="0"/>
              <w:numPr>
                <w:numId w:val="0"/>
              </w:numPr>
              <w:wordWrap/>
              <w:adjustRightInd/>
              <w:snapToGrid/>
              <w:spacing w:line="360" w:lineRule="auto"/>
              <w:jc w:val="both"/>
              <w:textAlignment w:val="auto"/>
              <w:rPr>
                <w:rFonts w:hint="eastAsia" w:ascii="宋体" w:hAnsi="宋体" w:cs="宋体"/>
                <w:sz w:val="18"/>
                <w:szCs w:val="18"/>
                <w:lang w:val="en-US" w:eastAsia="zh-CN"/>
              </w:rPr>
            </w:pPr>
            <w:r>
              <w:rPr>
                <w:rFonts w:hint="eastAsia" w:ascii="宋体" w:hAnsi="宋体" w:eastAsia="宋体" w:cs="宋体"/>
                <w:sz w:val="21"/>
                <w:szCs w:val="21"/>
                <w:u w:val="single"/>
                <w:lang w:val="en-US" w:eastAsia="zh-CN"/>
              </w:rPr>
              <w:t xml:space="preserve">        </w:t>
            </w:r>
            <w:r>
              <w:rPr>
                <w:rFonts w:hint="eastAsia" w:ascii="宋体" w:hAnsi="宋体" w:cs="宋体"/>
                <w:sz w:val="21"/>
                <w:szCs w:val="21"/>
                <w:u w:val="none"/>
                <w:lang w:val="en-US" w:eastAsia="zh-CN"/>
              </w:rPr>
              <w:t>㎡</w:t>
            </w:r>
          </w:p>
        </w:tc>
        <w:tc>
          <w:tcPr>
            <w:tcW w:w="2135" w:type="dxa"/>
            <w:vAlign w:val="center"/>
          </w:tcPr>
          <w:p>
            <w:pPr>
              <w:widowControl w:val="0"/>
              <w:numPr>
                <w:numId w:val="0"/>
              </w:numPr>
              <w:wordWrap/>
              <w:adjustRightInd/>
              <w:snapToGrid/>
              <w:spacing w:line="360" w:lineRule="auto"/>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最少单体建筑层数</w:t>
            </w:r>
          </w:p>
        </w:tc>
        <w:tc>
          <w:tcPr>
            <w:tcW w:w="2137" w:type="dxa"/>
            <w:vAlign w:val="center"/>
          </w:tcPr>
          <w:p>
            <w:pPr>
              <w:widowControl w:val="0"/>
              <w:numPr>
                <w:numId w:val="0"/>
              </w:numPr>
              <w:wordWrap/>
              <w:adjustRightInd/>
              <w:snapToGrid/>
              <w:spacing w:line="360" w:lineRule="auto"/>
              <w:jc w:val="both"/>
              <w:textAlignment w:val="auto"/>
              <w:rPr>
                <w:rFonts w:hint="default" w:ascii="宋体" w:hAnsi="宋体" w:cs="宋体"/>
                <w:sz w:val="18"/>
                <w:szCs w:val="18"/>
                <w:lang w:val="en-US" w:eastAsia="zh-CN"/>
              </w:rPr>
            </w:pPr>
            <w:r>
              <w:rPr>
                <w:rFonts w:hint="eastAsia" w:ascii="宋体" w:hAnsi="宋体" w:eastAsia="宋体" w:cs="宋体"/>
                <w:sz w:val="21"/>
                <w:szCs w:val="21"/>
                <w:u w:val="single"/>
                <w:lang w:val="en-US" w:eastAsia="zh-CN"/>
              </w:rPr>
              <w:t xml:space="preserve">        </w:t>
            </w:r>
            <w:r>
              <w:rPr>
                <w:rFonts w:hint="eastAsia" w:ascii="宋体" w:hAnsi="宋体" w:cs="宋体"/>
                <w:sz w:val="21"/>
                <w:szCs w:val="21"/>
                <w:u w:val="none"/>
                <w:lang w:val="en-US" w:eastAsia="zh-CN"/>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4" w:type="dxa"/>
            <w:vAlign w:val="center"/>
          </w:tcPr>
          <w:p>
            <w:pPr>
              <w:widowControl w:val="0"/>
              <w:numPr>
                <w:numId w:val="0"/>
              </w:numPr>
              <w:wordWrap/>
              <w:adjustRightInd/>
              <w:snapToGrid/>
              <w:spacing w:line="360" w:lineRule="auto"/>
              <w:jc w:val="center"/>
              <w:textAlignment w:val="auto"/>
              <w:rPr>
                <w:rFonts w:hint="eastAsia" w:ascii="宋体" w:hAnsi="宋体" w:cs="宋体"/>
                <w:sz w:val="18"/>
                <w:szCs w:val="18"/>
                <w:lang w:val="en-US" w:eastAsia="zh-CN"/>
              </w:rPr>
            </w:pPr>
            <w:r>
              <w:rPr>
                <w:rFonts w:hint="eastAsia" w:ascii="宋体" w:hAnsi="宋体" w:cs="宋体"/>
                <w:sz w:val="21"/>
                <w:szCs w:val="21"/>
                <w:lang w:val="en-US" w:eastAsia="zh-CN"/>
              </w:rPr>
              <w:t>建筑容积率</w:t>
            </w:r>
          </w:p>
        </w:tc>
        <w:tc>
          <w:tcPr>
            <w:tcW w:w="2116" w:type="dxa"/>
            <w:vAlign w:val="center"/>
          </w:tcPr>
          <w:p>
            <w:pPr>
              <w:widowControl w:val="0"/>
              <w:numPr>
                <w:numId w:val="0"/>
              </w:numPr>
              <w:wordWrap/>
              <w:adjustRightInd/>
              <w:snapToGrid/>
              <w:spacing w:line="360" w:lineRule="auto"/>
              <w:jc w:val="both"/>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r>
              <w:rPr>
                <w:rFonts w:hint="eastAsia" w:ascii="宋体" w:hAnsi="宋体" w:cs="宋体"/>
                <w:sz w:val="21"/>
                <w:szCs w:val="21"/>
                <w:lang w:val="en-US" w:eastAsia="zh-CN"/>
              </w:rPr>
              <w:t>（2.5-4.5）</w:t>
            </w:r>
          </w:p>
        </w:tc>
        <w:tc>
          <w:tcPr>
            <w:tcW w:w="2135" w:type="dxa"/>
            <w:vAlign w:val="center"/>
          </w:tcPr>
          <w:p>
            <w:pPr>
              <w:widowControl w:val="0"/>
              <w:numPr>
                <w:numId w:val="0"/>
              </w:numPr>
              <w:wordWrap/>
              <w:adjustRightInd/>
              <w:snapToGrid/>
              <w:spacing w:line="360" w:lineRule="auto"/>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建筑密度</w:t>
            </w:r>
          </w:p>
        </w:tc>
        <w:tc>
          <w:tcPr>
            <w:tcW w:w="2137" w:type="dxa"/>
            <w:vAlign w:val="center"/>
          </w:tcPr>
          <w:p>
            <w:pPr>
              <w:widowControl w:val="0"/>
              <w:numPr>
                <w:numId w:val="0"/>
              </w:numPr>
              <w:wordWrap/>
              <w:adjustRightInd/>
              <w:snapToGrid/>
              <w:spacing w:line="360" w:lineRule="auto"/>
              <w:jc w:val="both"/>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r>
              <w:rPr>
                <w:rFonts w:hint="eastAsia" w:ascii="宋体" w:hAnsi="宋体" w:cs="宋体"/>
                <w:sz w:val="21"/>
                <w:szCs w:val="21"/>
                <w:lang w:val="en-US" w:eastAsia="zh-CN"/>
              </w:rP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4" w:type="dxa"/>
            <w:vAlign w:val="center"/>
          </w:tcPr>
          <w:p>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行政办公及生活配套服务设施占总用地面积比例</w:t>
            </w:r>
          </w:p>
        </w:tc>
        <w:tc>
          <w:tcPr>
            <w:tcW w:w="2116" w:type="dxa"/>
            <w:vAlign w:val="center"/>
          </w:tcPr>
          <w:p>
            <w:pPr>
              <w:widowControl w:val="0"/>
              <w:numPr>
                <w:numId w:val="0"/>
              </w:numPr>
              <w:wordWrap/>
              <w:adjustRightInd/>
              <w:snapToGrid/>
              <w:spacing w:line="360" w:lineRule="auto"/>
              <w:jc w:val="both"/>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r>
              <w:rPr>
                <w:rFonts w:hint="eastAsia" w:ascii="宋体" w:hAnsi="宋体" w:cs="宋体"/>
                <w:sz w:val="21"/>
                <w:szCs w:val="21"/>
                <w:lang w:val="en-US" w:eastAsia="zh-CN"/>
              </w:rPr>
              <w:t>（≤7%）</w:t>
            </w:r>
          </w:p>
        </w:tc>
        <w:tc>
          <w:tcPr>
            <w:tcW w:w="2135" w:type="dxa"/>
            <w:vAlign w:val="center"/>
          </w:tcPr>
          <w:p>
            <w:pPr>
              <w:widowControl w:val="0"/>
              <w:numPr>
                <w:numId w:val="0"/>
              </w:numPr>
              <w:wordWrap/>
              <w:adjustRightInd/>
              <w:snapToGrid/>
              <w:spacing w:line="240" w:lineRule="auto"/>
              <w:jc w:val="center"/>
              <w:textAlignment w:val="auto"/>
              <w:rPr>
                <w:rFonts w:hint="default" w:ascii="宋体" w:hAnsi="宋体" w:cs="宋体"/>
                <w:sz w:val="18"/>
                <w:szCs w:val="18"/>
                <w:lang w:val="en-US" w:eastAsia="zh-CN"/>
              </w:rPr>
            </w:pPr>
            <w:r>
              <w:rPr>
                <w:rFonts w:hint="eastAsia" w:ascii="宋体" w:hAnsi="宋体" w:cs="宋体"/>
                <w:sz w:val="21"/>
                <w:szCs w:val="21"/>
                <w:lang w:val="en-US" w:eastAsia="zh-CN"/>
              </w:rPr>
              <w:t>行政办公及生活配套服务设施占总建筑面积比例</w:t>
            </w:r>
          </w:p>
        </w:tc>
        <w:tc>
          <w:tcPr>
            <w:tcW w:w="2137" w:type="dxa"/>
            <w:vAlign w:val="center"/>
          </w:tcPr>
          <w:p>
            <w:pPr>
              <w:widowControl w:val="0"/>
              <w:numPr>
                <w:numId w:val="0"/>
              </w:numPr>
              <w:wordWrap/>
              <w:adjustRightInd/>
              <w:snapToGrid/>
              <w:spacing w:line="360" w:lineRule="auto"/>
              <w:jc w:val="both"/>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r>
              <w:rPr>
                <w:rFonts w:hint="eastAsia" w:ascii="宋体" w:hAnsi="宋体" w:cs="宋体"/>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50" w:type="dxa"/>
            <w:gridSpan w:val="2"/>
            <w:vAlign w:val="center"/>
          </w:tcPr>
          <w:p>
            <w:pPr>
              <w:widowControl w:val="0"/>
              <w:numPr>
                <w:numId w:val="0"/>
              </w:numPr>
              <w:wordWrap/>
              <w:adjustRightInd/>
              <w:snapToGrid/>
              <w:spacing w:line="360" w:lineRule="auto"/>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电力、通信、环保、供排水管网、安全、消防</w:t>
            </w:r>
            <w:r>
              <w:rPr>
                <w:rFonts w:hint="eastAsia" w:ascii="宋体" w:hAnsi="宋体" w:cs="宋体"/>
                <w:sz w:val="21"/>
                <w:szCs w:val="21"/>
                <w:lang w:val="en-US" w:eastAsia="zh-CN"/>
              </w:rPr>
              <w:t>设施配套情况</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有则打</w:t>
            </w:r>
            <w:r>
              <w:rPr>
                <w:rFonts w:hint="eastAsia" w:ascii="宋体" w:hAnsi="宋体" w:eastAsia="宋体" w:cs="宋体"/>
                <w:sz w:val="21"/>
                <w:szCs w:val="21"/>
                <w:lang w:val="en-US" w:eastAsia="zh-CN"/>
              </w:rPr>
              <w:t>“√”，无则不填）</w:t>
            </w:r>
          </w:p>
        </w:tc>
        <w:tc>
          <w:tcPr>
            <w:tcW w:w="4272" w:type="dxa"/>
            <w:gridSpan w:val="2"/>
            <w:vAlign w:val="center"/>
          </w:tcPr>
          <w:p>
            <w:pPr>
              <w:widowControl w:val="0"/>
              <w:numPr>
                <w:numId w:val="0"/>
              </w:numPr>
              <w:wordWrap/>
              <w:adjustRightInd/>
              <w:snapToGrid/>
              <w:spacing w:line="360" w:lineRule="auto"/>
              <w:ind w:left="0" w:leftChars="0" w:firstLine="0" w:firstLineChars="0"/>
              <w:jc w:val="both"/>
              <w:textAlignment w:val="auto"/>
              <w:rPr>
                <w:rFonts w:hint="eastAsia" w:ascii="宋体" w:hAnsi="宋体" w:cs="宋体"/>
                <w:sz w:val="21"/>
                <w:szCs w:val="21"/>
                <w:u w:val="none"/>
                <w:lang w:val="en-US" w:eastAsia="zh-CN"/>
              </w:rPr>
            </w:pPr>
            <w:r>
              <w:rPr>
                <w:rFonts w:hint="eastAsia" w:ascii="宋体" w:hAnsi="宋体" w:eastAsia="宋体" w:cs="宋体"/>
                <w:sz w:val="21"/>
                <w:szCs w:val="21"/>
                <w:u w:val="none"/>
                <w:lang w:val="en-US" w:eastAsia="zh-CN"/>
              </w:rPr>
              <w:sym w:font="Wingdings 2" w:char="00A3"/>
            </w:r>
            <w:r>
              <w:rPr>
                <w:rFonts w:hint="eastAsia" w:ascii="宋体" w:hAnsi="宋体" w:cs="宋体"/>
                <w:sz w:val="21"/>
                <w:szCs w:val="21"/>
                <w:u w:val="none"/>
                <w:lang w:val="en-US" w:eastAsia="zh-CN"/>
              </w:rPr>
              <w:t>电力</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lang w:val="en-US" w:eastAsia="zh-CN"/>
              </w:rPr>
              <w:sym w:font="Wingdings 2" w:char="00A3"/>
            </w:r>
            <w:r>
              <w:rPr>
                <w:rFonts w:hint="eastAsia" w:ascii="宋体" w:hAnsi="宋体" w:cs="宋体"/>
                <w:sz w:val="21"/>
                <w:szCs w:val="21"/>
                <w:u w:val="none"/>
                <w:lang w:val="en-US" w:eastAsia="zh-CN"/>
              </w:rPr>
              <w:t>通信</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lang w:val="en-US" w:eastAsia="zh-CN"/>
              </w:rPr>
              <w:sym w:font="Wingdings 2" w:char="00A3"/>
            </w:r>
            <w:r>
              <w:rPr>
                <w:rFonts w:hint="eastAsia" w:ascii="宋体" w:hAnsi="宋体" w:cs="宋体"/>
                <w:sz w:val="21"/>
                <w:szCs w:val="21"/>
                <w:u w:val="none"/>
                <w:lang w:val="en-US" w:eastAsia="zh-CN"/>
              </w:rPr>
              <w:t>环保</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lang w:val="en-US" w:eastAsia="zh-CN"/>
              </w:rPr>
              <w:sym w:font="Wingdings 2" w:char="00A3"/>
            </w:r>
            <w:r>
              <w:rPr>
                <w:rFonts w:hint="eastAsia" w:ascii="宋体" w:hAnsi="宋体" w:cs="宋体"/>
                <w:sz w:val="21"/>
                <w:szCs w:val="21"/>
                <w:u w:val="none"/>
                <w:lang w:val="en-US" w:eastAsia="zh-CN"/>
              </w:rPr>
              <w:t>供排水管网</w:t>
            </w:r>
          </w:p>
          <w:p>
            <w:pPr>
              <w:widowControl w:val="0"/>
              <w:numPr>
                <w:numId w:val="0"/>
              </w:numPr>
              <w:wordWrap/>
              <w:adjustRightInd/>
              <w:snapToGrid/>
              <w:spacing w:line="360" w:lineRule="auto"/>
              <w:ind w:left="0" w:leftChars="0" w:firstLine="0" w:firstLineChars="0"/>
              <w:jc w:val="both"/>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sym w:font="Wingdings 2" w:char="00A3"/>
            </w:r>
            <w:r>
              <w:rPr>
                <w:rFonts w:hint="eastAsia" w:ascii="宋体" w:hAnsi="宋体" w:cs="宋体"/>
                <w:sz w:val="21"/>
                <w:szCs w:val="21"/>
                <w:u w:val="none"/>
                <w:lang w:val="en-US" w:eastAsia="zh-CN"/>
              </w:rPr>
              <w:t>安全</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lang w:val="en-US" w:eastAsia="zh-CN"/>
              </w:rPr>
              <w:sym w:font="Wingdings 2" w:char="00A3"/>
            </w:r>
            <w:r>
              <w:rPr>
                <w:rFonts w:hint="eastAsia" w:ascii="宋体" w:hAnsi="宋体" w:cs="宋体"/>
                <w:sz w:val="21"/>
                <w:szCs w:val="21"/>
                <w:u w:val="none"/>
                <w:lang w:val="en-US" w:eastAsia="zh-CN"/>
              </w:rPr>
              <w:t>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9" w:hRule="atLeast"/>
        </w:trPr>
        <w:tc>
          <w:tcPr>
            <w:tcW w:w="2134" w:type="dxa"/>
            <w:vAlign w:val="center"/>
          </w:tcPr>
          <w:p>
            <w:pPr>
              <w:widowControl w:val="0"/>
              <w:numPr>
                <w:numId w:val="0"/>
              </w:numPr>
              <w:wordWrap/>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凤塘镇人民政府</w:t>
            </w:r>
            <w:r>
              <w:rPr>
                <w:rFonts w:hint="eastAsia" w:ascii="宋体" w:hAnsi="宋体" w:eastAsia="宋体" w:cs="宋体"/>
                <w:sz w:val="21"/>
                <w:szCs w:val="21"/>
                <w:lang w:val="en-US" w:eastAsia="zh-CN"/>
              </w:rPr>
              <w:t>审核意见（盖章）</w:t>
            </w:r>
          </w:p>
        </w:tc>
        <w:tc>
          <w:tcPr>
            <w:tcW w:w="6388" w:type="dxa"/>
            <w:gridSpan w:val="3"/>
            <w:vAlign w:val="center"/>
          </w:tcPr>
          <w:p>
            <w:pPr>
              <w:widowControl w:val="0"/>
              <w:numPr>
                <w:numId w:val="0"/>
              </w:numPr>
              <w:wordWrap/>
              <w:adjustRightInd/>
              <w:snapToGrid/>
              <w:spacing w:line="240" w:lineRule="auto"/>
              <w:ind w:leftChars="1300"/>
              <w:jc w:val="both"/>
              <w:textAlignment w:val="auto"/>
              <w:rPr>
                <w:rFonts w:hint="eastAsia" w:ascii="宋体" w:hAnsi="宋体" w:cs="宋体"/>
                <w:sz w:val="21"/>
                <w:szCs w:val="21"/>
                <w:lang w:val="en-US" w:eastAsia="zh-CN"/>
              </w:rPr>
            </w:pPr>
          </w:p>
          <w:p>
            <w:pPr>
              <w:widowControl w:val="0"/>
              <w:numPr>
                <w:numId w:val="0"/>
              </w:numPr>
              <w:wordWrap/>
              <w:adjustRightInd/>
              <w:snapToGrid/>
              <w:spacing w:line="240" w:lineRule="auto"/>
              <w:jc w:val="both"/>
              <w:textAlignment w:val="auto"/>
              <w:rPr>
                <w:rFonts w:hint="eastAsia" w:ascii="宋体" w:hAnsi="宋体" w:cs="宋体"/>
                <w:sz w:val="21"/>
                <w:szCs w:val="21"/>
                <w:lang w:val="en-US" w:eastAsia="zh-CN"/>
              </w:rPr>
            </w:pPr>
          </w:p>
          <w:p>
            <w:pPr>
              <w:widowControl w:val="0"/>
              <w:numPr>
                <w:numId w:val="0"/>
              </w:numPr>
              <w:wordWrap/>
              <w:adjustRightInd/>
              <w:snapToGrid/>
              <w:spacing w:line="240" w:lineRule="auto"/>
              <w:jc w:val="both"/>
              <w:textAlignment w:val="auto"/>
              <w:rPr>
                <w:rFonts w:hint="eastAsia" w:ascii="宋体" w:hAnsi="宋体" w:cs="宋体"/>
                <w:sz w:val="21"/>
                <w:szCs w:val="21"/>
                <w:lang w:val="en-US" w:eastAsia="zh-CN"/>
              </w:rPr>
            </w:pPr>
          </w:p>
          <w:p>
            <w:pPr>
              <w:widowControl w:val="0"/>
              <w:numPr>
                <w:numId w:val="0"/>
              </w:numPr>
              <w:wordWrap/>
              <w:adjustRightInd/>
              <w:snapToGrid/>
              <w:spacing w:line="240" w:lineRule="auto"/>
              <w:ind w:leftChars="1300"/>
              <w:jc w:val="both"/>
              <w:textAlignment w:val="auto"/>
              <w:rPr>
                <w:rFonts w:hint="eastAsia" w:ascii="宋体" w:hAnsi="宋体" w:cs="宋体"/>
                <w:sz w:val="21"/>
                <w:szCs w:val="21"/>
                <w:lang w:val="en-US" w:eastAsia="zh-CN"/>
              </w:rPr>
            </w:pPr>
          </w:p>
          <w:p>
            <w:pPr>
              <w:widowControl w:val="0"/>
              <w:numPr>
                <w:numId w:val="0"/>
              </w:numPr>
              <w:wordWrap/>
              <w:adjustRightInd/>
              <w:snapToGrid/>
              <w:spacing w:line="240" w:lineRule="auto"/>
              <w:ind w:leftChars="13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镇政府负责人签名：</w:t>
            </w:r>
          </w:p>
          <w:p>
            <w:pPr>
              <w:widowControl w:val="0"/>
              <w:numPr>
                <w:numId w:val="0"/>
              </w:numPr>
              <w:wordWrap/>
              <w:adjustRightInd/>
              <w:snapToGrid/>
              <w:spacing w:line="240" w:lineRule="auto"/>
              <w:ind w:leftChars="13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日</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期：</w:t>
            </w:r>
            <w:r>
              <w:rPr>
                <w:rFonts w:hint="eastAsia" w:ascii="宋体" w:hAnsi="宋体" w:cs="宋体"/>
                <w:sz w:val="21"/>
                <w:szCs w:val="21"/>
                <w:lang w:val="en-US" w:eastAsia="zh-CN"/>
              </w:rPr>
              <w:t xml:space="preserve"> </w:t>
            </w:r>
          </w:p>
          <w:p>
            <w:pPr>
              <w:widowControl w:val="0"/>
              <w:numPr>
                <w:numId w:val="0"/>
              </w:numPr>
              <w:wordWrap/>
              <w:adjustRightInd/>
              <w:snapToGrid/>
              <w:spacing w:line="240" w:lineRule="auto"/>
              <w:ind w:leftChars="1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trPr>
        <w:tc>
          <w:tcPr>
            <w:tcW w:w="2134" w:type="dxa"/>
            <w:vAlign w:val="center"/>
          </w:tcPr>
          <w:p>
            <w:pPr>
              <w:widowControl w:val="0"/>
              <w:numPr>
                <w:numId w:val="0"/>
              </w:numPr>
              <w:wordWrap/>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区工科局审核</w:t>
            </w:r>
            <w:r>
              <w:rPr>
                <w:rFonts w:hint="eastAsia" w:ascii="宋体" w:hAnsi="宋体" w:eastAsia="宋体" w:cs="宋体"/>
                <w:sz w:val="21"/>
                <w:szCs w:val="21"/>
                <w:lang w:val="en-US" w:eastAsia="zh-CN"/>
              </w:rPr>
              <w:t>意见（盖章）</w:t>
            </w:r>
          </w:p>
        </w:tc>
        <w:tc>
          <w:tcPr>
            <w:tcW w:w="6388" w:type="dxa"/>
            <w:gridSpan w:val="3"/>
            <w:vAlign w:val="center"/>
          </w:tcPr>
          <w:p>
            <w:pPr>
              <w:widowControl w:val="0"/>
              <w:numPr>
                <w:numId w:val="0"/>
              </w:numPr>
              <w:wordWrap/>
              <w:adjustRightInd/>
              <w:snapToGrid/>
              <w:spacing w:line="240" w:lineRule="auto"/>
              <w:jc w:val="right"/>
              <w:textAlignment w:val="auto"/>
              <w:rPr>
                <w:rFonts w:hint="eastAsia" w:ascii="宋体" w:hAnsi="宋体" w:eastAsia="宋体" w:cs="宋体"/>
                <w:sz w:val="21"/>
                <w:szCs w:val="21"/>
                <w:lang w:val="en-US" w:eastAsia="zh-CN"/>
              </w:rPr>
            </w:pPr>
          </w:p>
          <w:p>
            <w:pPr>
              <w:widowControl w:val="0"/>
              <w:numPr>
                <w:numId w:val="0"/>
              </w:numPr>
              <w:wordWrap/>
              <w:adjustRightInd/>
              <w:snapToGrid/>
              <w:spacing w:line="240" w:lineRule="auto"/>
              <w:jc w:val="right"/>
              <w:textAlignment w:val="auto"/>
              <w:rPr>
                <w:rFonts w:hint="eastAsia" w:ascii="宋体" w:hAnsi="宋体" w:eastAsia="宋体" w:cs="宋体"/>
                <w:sz w:val="21"/>
                <w:szCs w:val="21"/>
                <w:lang w:val="en-US" w:eastAsia="zh-CN"/>
              </w:rPr>
            </w:pPr>
          </w:p>
          <w:p>
            <w:pPr>
              <w:widowControl w:val="0"/>
              <w:numPr>
                <w:numId w:val="0"/>
              </w:numPr>
              <w:wordWrap/>
              <w:adjustRightInd/>
              <w:snapToGrid/>
              <w:spacing w:line="240" w:lineRule="auto"/>
              <w:jc w:val="right"/>
              <w:textAlignment w:val="auto"/>
              <w:rPr>
                <w:rFonts w:hint="eastAsia" w:ascii="宋体" w:hAnsi="宋体" w:eastAsia="宋体" w:cs="宋体"/>
                <w:sz w:val="21"/>
                <w:szCs w:val="21"/>
                <w:lang w:val="en-US" w:eastAsia="zh-CN"/>
              </w:rPr>
            </w:pPr>
          </w:p>
          <w:p>
            <w:pPr>
              <w:widowControl w:val="0"/>
              <w:numPr>
                <w:numId w:val="0"/>
              </w:numPr>
              <w:wordWrap/>
              <w:adjustRightInd/>
              <w:snapToGrid/>
              <w:spacing w:line="240" w:lineRule="auto"/>
              <w:ind w:leftChars="13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分管领导签名：</w:t>
            </w:r>
          </w:p>
          <w:p>
            <w:pPr>
              <w:widowControl w:val="0"/>
              <w:numPr>
                <w:numId w:val="0"/>
              </w:numPr>
              <w:wordWrap/>
              <w:adjustRightInd/>
              <w:snapToGrid/>
              <w:spacing w:line="240" w:lineRule="auto"/>
              <w:ind w:leftChars="1300"/>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日</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期：</w:t>
            </w:r>
            <w:r>
              <w:rPr>
                <w:rFonts w:hint="eastAsia" w:ascii="宋体" w:hAnsi="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trPr>
        <w:tc>
          <w:tcPr>
            <w:tcW w:w="2134" w:type="dxa"/>
            <w:vAlign w:val="center"/>
          </w:tcPr>
          <w:p>
            <w:pPr>
              <w:widowControl w:val="0"/>
              <w:numPr>
                <w:numId w:val="0"/>
              </w:numPr>
              <w:wordWrap/>
              <w:adjustRightInd/>
              <w:snapToGrid/>
              <w:spacing w:line="24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区政府审批意见</w:t>
            </w:r>
          </w:p>
          <w:p>
            <w:pPr>
              <w:widowControl w:val="0"/>
              <w:numPr>
                <w:numId w:val="0"/>
              </w:numPr>
              <w:wordWrap/>
              <w:adjustRightInd/>
              <w:snapToGrid/>
              <w:spacing w:line="24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（盖章）</w:t>
            </w:r>
          </w:p>
        </w:tc>
        <w:tc>
          <w:tcPr>
            <w:tcW w:w="6388" w:type="dxa"/>
            <w:gridSpan w:val="3"/>
            <w:vAlign w:val="center"/>
          </w:tcPr>
          <w:p>
            <w:pPr>
              <w:widowControl w:val="0"/>
              <w:numPr>
                <w:numId w:val="0"/>
              </w:numPr>
              <w:wordWrap/>
              <w:adjustRightInd/>
              <w:snapToGrid/>
              <w:spacing w:line="240" w:lineRule="auto"/>
              <w:jc w:val="both"/>
              <w:textAlignment w:val="auto"/>
              <w:rPr>
                <w:rFonts w:hint="eastAsia" w:ascii="宋体" w:hAnsi="宋体" w:eastAsia="宋体" w:cs="宋体"/>
                <w:sz w:val="21"/>
                <w:szCs w:val="21"/>
                <w:lang w:val="en-US" w:eastAsia="zh-CN"/>
              </w:rPr>
            </w:pPr>
          </w:p>
          <w:p>
            <w:pPr>
              <w:widowControl w:val="0"/>
              <w:numPr>
                <w:numId w:val="0"/>
              </w:numPr>
              <w:wordWrap/>
              <w:adjustRightInd/>
              <w:snapToGrid/>
              <w:spacing w:line="240" w:lineRule="auto"/>
              <w:jc w:val="both"/>
              <w:textAlignment w:val="auto"/>
              <w:rPr>
                <w:rFonts w:hint="eastAsia" w:ascii="宋体" w:hAnsi="宋体" w:eastAsia="宋体" w:cs="宋体"/>
                <w:sz w:val="21"/>
                <w:szCs w:val="21"/>
                <w:lang w:val="en-US" w:eastAsia="zh-CN"/>
              </w:rPr>
            </w:pPr>
          </w:p>
          <w:p>
            <w:pPr>
              <w:widowControl w:val="0"/>
              <w:numPr>
                <w:numId w:val="0"/>
              </w:numPr>
              <w:wordWrap/>
              <w:adjustRightInd/>
              <w:snapToGrid/>
              <w:spacing w:line="240" w:lineRule="auto"/>
              <w:jc w:val="both"/>
              <w:textAlignment w:val="auto"/>
              <w:rPr>
                <w:rFonts w:hint="eastAsia" w:ascii="宋体" w:hAnsi="宋体" w:eastAsia="宋体" w:cs="宋体"/>
                <w:sz w:val="21"/>
                <w:szCs w:val="21"/>
                <w:lang w:val="en-US" w:eastAsia="zh-CN"/>
              </w:rPr>
            </w:pPr>
          </w:p>
          <w:p>
            <w:pPr>
              <w:widowControl w:val="0"/>
              <w:numPr>
                <w:numId w:val="0"/>
              </w:numPr>
              <w:wordWrap/>
              <w:adjustRightInd/>
              <w:snapToGrid/>
              <w:spacing w:line="240" w:lineRule="auto"/>
              <w:ind w:leftChars="13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分管领导签名：</w:t>
            </w:r>
          </w:p>
          <w:p>
            <w:pPr>
              <w:widowControl w:val="0"/>
              <w:numPr>
                <w:numId w:val="0"/>
              </w:numPr>
              <w:wordWrap/>
              <w:adjustRightInd/>
              <w:snapToGrid/>
              <w:spacing w:line="24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日</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期：</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4" w:type="dxa"/>
            <w:vAlign w:val="center"/>
          </w:tcPr>
          <w:p>
            <w:pPr>
              <w:widowControl w:val="0"/>
              <w:numPr>
                <w:numId w:val="0"/>
              </w:numPr>
              <w:wordWrap/>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c>
          <w:tcPr>
            <w:tcW w:w="6388" w:type="dxa"/>
            <w:gridSpan w:val="3"/>
            <w:vAlign w:val="center"/>
          </w:tcPr>
          <w:p>
            <w:pPr>
              <w:widowControl w:val="0"/>
              <w:numPr>
                <w:numId w:val="0"/>
              </w:numPr>
              <w:wordWrap/>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需提交随表提交附件：</w:t>
            </w:r>
          </w:p>
          <w:p>
            <w:pPr>
              <w:widowControl w:val="0"/>
              <w:numPr>
                <w:numId w:val="0"/>
              </w:numPr>
              <w:wordWrap/>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1.营业执照复印件</w:t>
            </w:r>
          </w:p>
          <w:p>
            <w:pPr>
              <w:widowControl w:val="0"/>
              <w:numPr>
                <w:numId w:val="0"/>
              </w:numPr>
              <w:wordWrap/>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《房屋建筑工程和市政基础设施工程竣工验收备案表》复印件</w:t>
            </w:r>
          </w:p>
          <w:p>
            <w:pPr>
              <w:widowControl w:val="0"/>
              <w:numPr>
                <w:numId w:val="0"/>
              </w:numPr>
              <w:wordWrap/>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《特殊建设工程消防验收意见书》复印件</w:t>
            </w:r>
          </w:p>
          <w:p>
            <w:pPr>
              <w:widowControl w:val="0"/>
              <w:numPr>
                <w:numId w:val="0"/>
              </w:numPr>
              <w:wordWrap/>
              <w:adjustRightInd/>
              <w:snapToGrid/>
              <w:spacing w:line="240" w:lineRule="auto"/>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4.配套设施分部分项工程验收报告复印件</w:t>
            </w:r>
          </w:p>
        </w:tc>
      </w:tr>
    </w:tbl>
    <w:p>
      <w:pPr>
        <w:widowControl w:val="0"/>
        <w:numPr>
          <w:numId w:val="0"/>
        </w:numPr>
        <w:wordWrap/>
        <w:adjustRightInd/>
        <w:snapToGrid/>
        <w:spacing w:line="560" w:lineRule="exact"/>
        <w:jc w:val="both"/>
        <w:textAlignment w:val="auto"/>
        <w:rPr>
          <w:rFonts w:hint="eastAsia" w:ascii="宋体" w:hAnsi="宋体" w:eastAsia="宋体" w:cs="宋体"/>
          <w:b/>
          <w:bCs w:val="0"/>
          <w:sz w:val="36"/>
          <w:szCs w:val="36"/>
          <w:highlight w:val="none"/>
        </w:rPr>
      </w:pPr>
    </w:p>
    <w:p>
      <w:pPr>
        <w:widowControl w:val="0"/>
        <w:numPr>
          <w:numId w:val="0"/>
        </w:numPr>
        <w:wordWrap/>
        <w:adjustRightInd/>
        <w:snapToGrid/>
        <w:spacing w:line="560" w:lineRule="exact"/>
        <w:jc w:val="center"/>
        <w:textAlignment w:val="auto"/>
        <w:rPr>
          <w:rFonts w:hint="eastAsia" w:ascii="宋体" w:hAnsi="宋体" w:eastAsia="宋体" w:cs="宋体"/>
          <w:b/>
          <w:bCs w:val="0"/>
          <w:sz w:val="36"/>
          <w:szCs w:val="36"/>
          <w:highlight w:val="none"/>
        </w:rPr>
      </w:pPr>
      <w:r>
        <w:rPr>
          <w:rFonts w:hint="eastAsia" w:ascii="宋体" w:hAnsi="宋体" w:eastAsia="宋体" w:cs="宋体"/>
          <w:b/>
          <w:bCs w:val="0"/>
          <w:sz w:val="36"/>
          <w:szCs w:val="36"/>
          <w:highlight w:val="none"/>
        </w:rPr>
        <w:t>入驻村镇工业集聚区</w:t>
      </w:r>
      <w:r>
        <w:rPr>
          <w:rFonts w:hint="eastAsia" w:ascii="宋体" w:hAnsi="宋体" w:cs="宋体"/>
          <w:b/>
          <w:bCs w:val="0"/>
          <w:sz w:val="36"/>
          <w:szCs w:val="36"/>
          <w:highlight w:val="none"/>
          <w:lang w:val="en-US" w:eastAsia="zh-CN"/>
        </w:rPr>
        <w:t>试点片区通用厂房</w:t>
      </w:r>
      <w:r>
        <w:rPr>
          <w:rFonts w:hint="eastAsia" w:ascii="宋体" w:hAnsi="宋体" w:eastAsia="宋体" w:cs="宋体"/>
          <w:b/>
          <w:bCs w:val="0"/>
          <w:sz w:val="36"/>
          <w:szCs w:val="36"/>
          <w:highlight w:val="none"/>
          <w:lang w:val="en-US" w:eastAsia="zh-CN"/>
        </w:rPr>
        <w:t>补贴</w:t>
      </w:r>
      <w:r>
        <w:rPr>
          <w:rFonts w:hint="eastAsia" w:ascii="宋体" w:hAnsi="宋体" w:eastAsia="宋体" w:cs="宋体"/>
          <w:b/>
          <w:bCs w:val="0"/>
          <w:sz w:val="36"/>
          <w:szCs w:val="36"/>
          <w:highlight w:val="none"/>
        </w:rPr>
        <w:t>申报表</w:t>
      </w:r>
    </w:p>
    <w:p>
      <w:pPr>
        <w:widowControl w:val="0"/>
        <w:numPr>
          <w:numId w:val="0"/>
        </w:numPr>
        <w:wordWrap/>
        <w:adjustRightInd/>
        <w:snapToGrid/>
        <w:spacing w:line="560" w:lineRule="exact"/>
        <w:jc w:val="center"/>
        <w:textAlignment w:val="auto"/>
        <w:rPr>
          <w:rFonts w:hint="eastAsia" w:ascii="仿宋_GB2312" w:hAnsi="仿宋" w:eastAsia="仿宋_GB2312" w:cs="华文仿宋"/>
          <w:bCs/>
          <w:sz w:val="32"/>
          <w:szCs w:val="32"/>
          <w:highlight w:val="yellow"/>
          <w:lang w:eastAsia="zh-CN"/>
        </w:rPr>
      </w:pPr>
    </w:p>
    <w:p>
      <w:pPr>
        <w:widowControl w:val="0"/>
        <w:numPr>
          <w:numId w:val="0"/>
        </w:numPr>
        <w:wordWrap/>
        <w:adjustRightInd/>
        <w:snapToGrid/>
        <w:spacing w:line="5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申报单位（</w:t>
      </w:r>
      <w:r>
        <w:rPr>
          <w:rFonts w:hint="eastAsia" w:ascii="宋体" w:hAnsi="宋体" w:eastAsia="宋体" w:cs="宋体"/>
          <w:sz w:val="21"/>
          <w:szCs w:val="21"/>
          <w:lang w:val="en-US" w:eastAsia="zh-CN"/>
        </w:rPr>
        <w:t>盖章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申请时间：</w:t>
      </w:r>
    </w:p>
    <w:tbl>
      <w:tblPr>
        <w:tblStyle w:val="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2116"/>
        <w:gridCol w:w="2135"/>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4" w:type="dxa"/>
            <w:vAlign w:val="center"/>
          </w:tcPr>
          <w:p>
            <w:pPr>
              <w:widowControl w:val="0"/>
              <w:numPr>
                <w:numId w:val="0"/>
              </w:numPr>
              <w:wordWrap/>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企业名称</w:t>
            </w:r>
          </w:p>
        </w:tc>
        <w:tc>
          <w:tcPr>
            <w:tcW w:w="2116" w:type="dxa"/>
            <w:vAlign w:val="center"/>
          </w:tcPr>
          <w:p>
            <w:pPr>
              <w:widowControl w:val="0"/>
              <w:numPr>
                <w:numId w:val="0"/>
              </w:numPr>
              <w:wordWrap/>
              <w:adjustRightInd/>
              <w:snapToGrid/>
              <w:spacing w:line="360" w:lineRule="auto"/>
              <w:jc w:val="both"/>
              <w:textAlignment w:val="auto"/>
              <w:rPr>
                <w:rFonts w:hint="eastAsia" w:ascii="宋体" w:hAnsi="宋体" w:eastAsia="宋体" w:cs="宋体"/>
                <w:sz w:val="21"/>
                <w:szCs w:val="21"/>
                <w:lang w:val="en-US" w:eastAsia="zh-CN"/>
              </w:rPr>
            </w:pPr>
          </w:p>
        </w:tc>
        <w:tc>
          <w:tcPr>
            <w:tcW w:w="2135" w:type="dxa"/>
            <w:vAlign w:val="center"/>
          </w:tcPr>
          <w:p>
            <w:pPr>
              <w:widowControl w:val="0"/>
              <w:numPr>
                <w:numId w:val="0"/>
              </w:numPr>
              <w:wordWrap/>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所属行业</w:t>
            </w:r>
          </w:p>
        </w:tc>
        <w:tc>
          <w:tcPr>
            <w:tcW w:w="2137" w:type="dxa"/>
            <w:vAlign w:val="center"/>
          </w:tcPr>
          <w:p>
            <w:pPr>
              <w:widowControl w:val="0"/>
              <w:numPr>
                <w:numId w:val="0"/>
              </w:numPr>
              <w:wordWrap/>
              <w:adjustRightInd/>
              <w:snapToGrid/>
              <w:spacing w:line="360" w:lineRule="auto"/>
              <w:jc w:val="both"/>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4" w:type="dxa"/>
            <w:vAlign w:val="center"/>
          </w:tcPr>
          <w:p>
            <w:pPr>
              <w:widowControl w:val="0"/>
              <w:numPr>
                <w:numId w:val="0"/>
              </w:numPr>
              <w:wordWrap/>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组织机构代码</w:t>
            </w:r>
          </w:p>
        </w:tc>
        <w:tc>
          <w:tcPr>
            <w:tcW w:w="2116" w:type="dxa"/>
            <w:vAlign w:val="center"/>
          </w:tcPr>
          <w:p>
            <w:pPr>
              <w:widowControl w:val="0"/>
              <w:numPr>
                <w:numId w:val="0"/>
              </w:numPr>
              <w:wordWrap/>
              <w:adjustRightInd/>
              <w:snapToGrid/>
              <w:spacing w:line="360" w:lineRule="auto"/>
              <w:jc w:val="both"/>
              <w:textAlignment w:val="auto"/>
              <w:rPr>
                <w:rFonts w:hint="eastAsia" w:ascii="宋体" w:hAnsi="宋体" w:eastAsia="宋体" w:cs="宋体"/>
                <w:sz w:val="21"/>
                <w:szCs w:val="21"/>
                <w:lang w:val="en-US" w:eastAsia="zh-CN"/>
              </w:rPr>
            </w:pPr>
          </w:p>
        </w:tc>
        <w:tc>
          <w:tcPr>
            <w:tcW w:w="2135" w:type="dxa"/>
            <w:vAlign w:val="center"/>
          </w:tcPr>
          <w:p>
            <w:pPr>
              <w:widowControl w:val="0"/>
              <w:numPr>
                <w:numId w:val="0"/>
              </w:numPr>
              <w:wordWrap/>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企业联系人</w:t>
            </w:r>
          </w:p>
          <w:p>
            <w:pPr>
              <w:widowControl w:val="0"/>
              <w:numPr>
                <w:numId w:val="0"/>
              </w:numPr>
              <w:wordWrap/>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w:t>
            </w:r>
          </w:p>
        </w:tc>
        <w:tc>
          <w:tcPr>
            <w:tcW w:w="2137" w:type="dxa"/>
            <w:vAlign w:val="center"/>
          </w:tcPr>
          <w:p>
            <w:pPr>
              <w:widowControl w:val="0"/>
              <w:numPr>
                <w:numId w:val="0"/>
              </w:numPr>
              <w:wordWrap/>
              <w:adjustRightInd/>
              <w:snapToGrid/>
              <w:spacing w:line="360" w:lineRule="auto"/>
              <w:jc w:val="both"/>
              <w:textAlignment w:val="auto"/>
              <w:rPr>
                <w:rFonts w:hint="eastAsia" w:ascii="宋体" w:hAnsi="宋体" w:eastAsia="宋体" w:cs="宋体"/>
                <w:sz w:val="21"/>
                <w:szCs w:val="21"/>
                <w:u w:val="single"/>
                <w:lang w:val="en-US" w:eastAsia="zh-CN"/>
              </w:rPr>
            </w:pPr>
            <w:r>
              <w:rPr>
                <w:rFonts w:hint="eastAsia" w:ascii="宋体" w:hAnsi="宋体" w:cs="宋体"/>
                <w:sz w:val="21"/>
                <w:szCs w:val="21"/>
                <w:lang w:val="en-US" w:eastAsia="zh-CN"/>
              </w:rPr>
              <w:t>联 系 人</w:t>
            </w:r>
            <w:r>
              <w:rPr>
                <w:rFonts w:hint="eastAsia" w:ascii="宋体" w:hAnsi="宋体" w:eastAsia="宋体" w:cs="宋体"/>
                <w:sz w:val="21"/>
                <w:szCs w:val="21"/>
                <w:u w:val="single"/>
                <w:lang w:val="en-US" w:eastAsia="zh-CN"/>
              </w:rPr>
              <w:t xml:space="preserve">       </w:t>
            </w:r>
          </w:p>
          <w:p>
            <w:pPr>
              <w:widowControl w:val="0"/>
              <w:numPr>
                <w:numId w:val="0"/>
              </w:numPr>
              <w:wordWrap/>
              <w:adjustRightInd/>
              <w:snapToGrid/>
              <w:spacing w:line="360" w:lineRule="auto"/>
              <w:jc w:val="both"/>
              <w:textAlignment w:val="auto"/>
              <w:rPr>
                <w:rFonts w:hint="default" w:ascii="宋体" w:hAnsi="宋体" w:eastAsia="宋体" w:cs="宋体"/>
                <w:sz w:val="21"/>
                <w:szCs w:val="21"/>
                <w:u w:val="single"/>
                <w:lang w:val="en-US" w:eastAsia="zh-CN"/>
              </w:rPr>
            </w:pPr>
            <w:r>
              <w:rPr>
                <w:rFonts w:hint="eastAsia" w:ascii="宋体" w:hAnsi="宋体" w:eastAsia="宋体" w:cs="宋体"/>
                <w:sz w:val="21"/>
                <w:szCs w:val="21"/>
                <w:u w:val="none"/>
                <w:lang w:val="en-US" w:eastAsia="zh-CN"/>
              </w:rPr>
              <w:t>联系电话</w:t>
            </w:r>
            <w:r>
              <w:rPr>
                <w:rFonts w:hint="eastAsia" w:ascii="宋体" w:hAnsi="宋体" w:eastAsia="宋体" w:cs="宋体"/>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4" w:type="dxa"/>
            <w:vAlign w:val="center"/>
          </w:tcPr>
          <w:p>
            <w:pPr>
              <w:widowControl w:val="0"/>
              <w:numPr>
                <w:numId w:val="0"/>
              </w:numPr>
              <w:wordWrap/>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工商、税务登记地</w:t>
            </w:r>
          </w:p>
        </w:tc>
        <w:tc>
          <w:tcPr>
            <w:tcW w:w="2116" w:type="dxa"/>
            <w:vAlign w:val="center"/>
          </w:tcPr>
          <w:p>
            <w:pPr>
              <w:widowControl w:val="0"/>
              <w:numPr>
                <w:numId w:val="0"/>
              </w:numPr>
              <w:wordWrap/>
              <w:adjustRightInd/>
              <w:snapToGrid/>
              <w:spacing w:line="360" w:lineRule="auto"/>
              <w:jc w:val="both"/>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镇</w:t>
            </w:r>
          </w:p>
        </w:tc>
        <w:tc>
          <w:tcPr>
            <w:tcW w:w="2135" w:type="dxa"/>
            <w:vAlign w:val="center"/>
          </w:tcPr>
          <w:p>
            <w:pPr>
              <w:widowControl w:val="0"/>
              <w:numPr>
                <w:numId w:val="0"/>
              </w:numPr>
              <w:wordWrap/>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购置/租赁</w:t>
            </w:r>
            <w:r>
              <w:rPr>
                <w:rFonts w:hint="eastAsia" w:ascii="宋体" w:hAnsi="宋体" w:cs="宋体"/>
                <w:sz w:val="21"/>
                <w:szCs w:val="21"/>
                <w:lang w:val="en-US" w:eastAsia="zh-CN"/>
              </w:rPr>
              <w:t>通用厂房</w:t>
            </w:r>
            <w:r>
              <w:rPr>
                <w:rFonts w:hint="eastAsia" w:ascii="宋体" w:hAnsi="宋体" w:eastAsia="宋体" w:cs="宋体"/>
                <w:sz w:val="21"/>
                <w:szCs w:val="21"/>
                <w:lang w:val="en-US" w:eastAsia="zh-CN"/>
              </w:rPr>
              <w:t>名称</w:t>
            </w:r>
          </w:p>
        </w:tc>
        <w:tc>
          <w:tcPr>
            <w:tcW w:w="2137" w:type="dxa"/>
            <w:vAlign w:val="center"/>
          </w:tcPr>
          <w:p>
            <w:pPr>
              <w:widowControl w:val="0"/>
              <w:numPr>
                <w:numId w:val="0"/>
              </w:numPr>
              <w:wordWrap/>
              <w:adjustRightInd/>
              <w:snapToGrid/>
              <w:spacing w:line="360" w:lineRule="auto"/>
              <w:jc w:val="both"/>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w:t>
            </w:r>
            <w:r>
              <w:rPr>
                <w:rFonts w:hint="eastAsia" w:ascii="宋体" w:hAnsi="宋体" w:cs="宋体"/>
                <w:sz w:val="21"/>
                <w:szCs w:val="21"/>
                <w:lang w:val="en-US" w:eastAsia="zh-CN"/>
              </w:rPr>
              <w:t>通用厂房</w:t>
            </w:r>
            <w:r>
              <w:rPr>
                <w:rFonts w:hint="eastAsia" w:ascii="宋体" w:hAnsi="宋体" w:eastAsia="宋体" w:cs="宋体"/>
                <w:sz w:val="21"/>
                <w:szCs w:val="21"/>
                <w:u w:val="none"/>
                <w:lang w:val="en-US" w:eastAsia="zh-CN"/>
              </w:rPr>
              <w:t>）</w:t>
            </w:r>
          </w:p>
          <w:p>
            <w:pPr>
              <w:widowControl w:val="0"/>
              <w:numPr>
                <w:numId w:val="0"/>
              </w:numPr>
              <w:wordWrap/>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（具体牌号）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4" w:type="dxa"/>
            <w:vAlign w:val="center"/>
          </w:tcPr>
          <w:p>
            <w:pPr>
              <w:widowControl w:val="0"/>
              <w:numPr>
                <w:numId w:val="0"/>
              </w:numPr>
              <w:wordWrap/>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购置/租赁</w:t>
            </w:r>
            <w:r>
              <w:rPr>
                <w:rFonts w:hint="eastAsia" w:ascii="宋体" w:hAnsi="宋体" w:cs="宋体"/>
                <w:sz w:val="21"/>
                <w:szCs w:val="21"/>
                <w:lang w:val="en-US" w:eastAsia="zh-CN"/>
              </w:rPr>
              <w:t>通用厂房</w:t>
            </w:r>
            <w:r>
              <w:rPr>
                <w:rFonts w:hint="eastAsia" w:ascii="宋体" w:hAnsi="宋体" w:eastAsia="宋体" w:cs="宋体"/>
                <w:sz w:val="21"/>
                <w:szCs w:val="21"/>
                <w:lang w:val="en-US" w:eastAsia="zh-CN"/>
              </w:rPr>
              <w:t>时间</w:t>
            </w:r>
            <w:r>
              <w:rPr>
                <w:rFonts w:hint="eastAsia" w:ascii="宋体" w:hAnsi="宋体" w:cs="宋体"/>
                <w:sz w:val="21"/>
                <w:szCs w:val="21"/>
                <w:lang w:val="en-US" w:eastAsia="zh-CN"/>
              </w:rPr>
              <w:t>（以相应合同为准）</w:t>
            </w:r>
          </w:p>
        </w:tc>
        <w:tc>
          <w:tcPr>
            <w:tcW w:w="2116" w:type="dxa"/>
            <w:vAlign w:val="center"/>
          </w:tcPr>
          <w:p>
            <w:pPr>
              <w:widowControl w:val="0"/>
              <w:numPr>
                <w:numId w:val="0"/>
              </w:numPr>
              <w:wordWrap/>
              <w:adjustRightInd/>
              <w:snapToGrid/>
              <w:spacing w:line="36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日</w:t>
            </w:r>
          </w:p>
          <w:p>
            <w:pPr>
              <w:widowControl w:val="0"/>
              <w:numPr>
                <w:numId w:val="0"/>
              </w:numPr>
              <w:wordWrap/>
              <w:adjustRightInd/>
              <w:snapToGrid/>
              <w:spacing w:line="360" w:lineRule="auto"/>
              <w:jc w:val="both"/>
              <w:textAlignment w:val="auto"/>
              <w:rPr>
                <w:rFonts w:hint="eastAsia" w:ascii="宋体" w:hAnsi="宋体" w:eastAsia="宋体" w:cs="宋体"/>
                <w:sz w:val="21"/>
                <w:szCs w:val="21"/>
                <w:lang w:val="en-US" w:eastAsia="zh-CN"/>
              </w:rPr>
            </w:pPr>
          </w:p>
        </w:tc>
        <w:tc>
          <w:tcPr>
            <w:tcW w:w="2135" w:type="dxa"/>
            <w:vAlign w:val="center"/>
          </w:tcPr>
          <w:p>
            <w:pPr>
              <w:widowControl w:val="0"/>
              <w:numPr>
                <w:numId w:val="0"/>
              </w:numPr>
              <w:wordWrap/>
              <w:adjustRightInd/>
              <w:snapToGrid/>
              <w:spacing w:line="36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购置/租赁面积</w:t>
            </w:r>
          </w:p>
        </w:tc>
        <w:tc>
          <w:tcPr>
            <w:tcW w:w="2137" w:type="dxa"/>
            <w:vAlign w:val="center"/>
          </w:tcPr>
          <w:p>
            <w:pPr>
              <w:widowControl w:val="0"/>
              <w:numPr>
                <w:numId w:val="0"/>
              </w:numPr>
              <w:wordWrap/>
              <w:adjustRightInd/>
              <w:snapToGrid/>
              <w:spacing w:line="360" w:lineRule="auto"/>
              <w:ind w:left="0" w:leftChars="0" w:firstLine="0" w:firstLineChars="0"/>
              <w:jc w:val="both"/>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sym w:font="Wingdings 2" w:char="00A3"/>
            </w:r>
            <w:r>
              <w:rPr>
                <w:rFonts w:hint="eastAsia" w:ascii="宋体" w:hAnsi="宋体" w:eastAsia="宋体" w:cs="宋体"/>
                <w:sz w:val="21"/>
                <w:szCs w:val="21"/>
                <w:u w:val="none"/>
                <w:lang w:val="en-US" w:eastAsia="zh-CN"/>
              </w:rPr>
              <w:t>购置</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w:t>
            </w:r>
          </w:p>
          <w:p>
            <w:pPr>
              <w:widowControl w:val="0"/>
              <w:numPr>
                <w:numId w:val="0"/>
              </w:numPr>
              <w:wordWrap/>
              <w:adjustRightInd/>
              <w:snapToGrid/>
              <w:spacing w:line="360" w:lineRule="auto"/>
              <w:ind w:left="0" w:leftChars="0" w:firstLine="0" w:firstLineChars="0"/>
              <w:jc w:val="both"/>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sym w:font="Wingdings 2" w:char="00A3"/>
            </w:r>
            <w:r>
              <w:rPr>
                <w:rFonts w:hint="eastAsia" w:ascii="宋体" w:hAnsi="宋体" w:eastAsia="宋体" w:cs="宋体"/>
                <w:sz w:val="21"/>
                <w:szCs w:val="21"/>
                <w:u w:val="none"/>
                <w:lang w:val="en-US" w:eastAsia="zh-CN"/>
              </w:rPr>
              <w:t>租赁</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4" w:type="dxa"/>
            <w:vAlign w:val="center"/>
          </w:tcPr>
          <w:p>
            <w:pPr>
              <w:widowControl w:val="0"/>
              <w:numPr>
                <w:numId w:val="0"/>
              </w:numPr>
              <w:wordWrap/>
              <w:adjustRightInd/>
              <w:snapToGrid/>
              <w:spacing w:line="360" w:lineRule="auto"/>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会计年产生</w:t>
            </w:r>
            <w:r>
              <w:rPr>
                <w:rFonts w:hint="eastAsia" w:ascii="宋体" w:hAnsi="宋体" w:cs="宋体"/>
                <w:sz w:val="21"/>
                <w:szCs w:val="21"/>
                <w:lang w:val="en-US" w:eastAsia="zh-CN"/>
              </w:rPr>
              <w:t>销售收入</w:t>
            </w:r>
          </w:p>
        </w:tc>
        <w:tc>
          <w:tcPr>
            <w:tcW w:w="6388" w:type="dxa"/>
            <w:gridSpan w:val="3"/>
            <w:vAlign w:val="center"/>
          </w:tcPr>
          <w:p>
            <w:pPr>
              <w:widowControl w:val="0"/>
              <w:numPr>
                <w:numId w:val="0"/>
              </w:numPr>
              <w:wordWrap/>
              <w:adjustRightInd/>
              <w:snapToGrid/>
              <w:spacing w:line="360" w:lineRule="auto"/>
              <w:ind w:left="0" w:leftChars="0" w:firstLine="0" w:firstLineChars="0"/>
              <w:jc w:val="both"/>
              <w:textAlignment w:val="auto"/>
              <w:rPr>
                <w:rFonts w:hint="eastAsia" w:ascii="宋体" w:hAnsi="宋体" w:eastAsia="宋体" w:cs="宋体"/>
                <w:kern w:val="2"/>
                <w:sz w:val="21"/>
                <w:szCs w:val="21"/>
                <w:u w:val="single"/>
                <w:lang w:val="en-US" w:eastAsia="zh-CN" w:bidi="ar-SA"/>
              </w:rPr>
            </w:pP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4" w:type="dxa"/>
            <w:vAlign w:val="center"/>
          </w:tcPr>
          <w:p>
            <w:pPr>
              <w:widowControl w:val="0"/>
              <w:numPr>
                <w:numId w:val="0"/>
              </w:numPr>
              <w:wordWrap/>
              <w:adjustRightInd/>
              <w:snapToGrid/>
              <w:spacing w:line="240" w:lineRule="auto"/>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是否属于优先支持企业类型（在对应类型前打“√”，无则不填）</w:t>
            </w:r>
          </w:p>
        </w:tc>
        <w:tc>
          <w:tcPr>
            <w:tcW w:w="6388" w:type="dxa"/>
            <w:gridSpan w:val="3"/>
            <w:vAlign w:val="center"/>
          </w:tcPr>
          <w:p>
            <w:pPr>
              <w:widowControl w:val="0"/>
              <w:numPr>
                <w:numId w:val="0"/>
              </w:numPr>
              <w:wordWrap/>
              <w:adjustRightInd/>
              <w:snapToGrid/>
              <w:spacing w:line="360" w:lineRule="auto"/>
              <w:ind w:left="0" w:leftChars="0" w:firstLine="0" w:firstLineChars="0"/>
              <w:jc w:val="both"/>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sym w:font="Wingdings 2" w:char="00A3"/>
            </w:r>
            <w:r>
              <w:rPr>
                <w:rFonts w:hint="eastAsia" w:ascii="宋体" w:hAnsi="宋体" w:eastAsia="宋体" w:cs="宋体"/>
                <w:sz w:val="21"/>
                <w:szCs w:val="21"/>
                <w:u w:val="none"/>
                <w:lang w:val="en-US" w:eastAsia="zh-CN"/>
              </w:rPr>
              <w:t xml:space="preserve">村镇工业集聚区升级改造项目腾退企业 </w:t>
            </w:r>
          </w:p>
          <w:p>
            <w:pPr>
              <w:widowControl w:val="0"/>
              <w:numPr>
                <w:numId w:val="0"/>
              </w:numPr>
              <w:wordWrap/>
              <w:adjustRightInd/>
              <w:snapToGrid/>
              <w:spacing w:line="360" w:lineRule="auto"/>
              <w:ind w:left="0" w:leftChars="0" w:firstLine="0" w:firstLineChars="0"/>
              <w:jc w:val="both"/>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sym w:font="Wingdings 2" w:char="00A3"/>
            </w:r>
            <w:r>
              <w:rPr>
                <w:rFonts w:hint="eastAsia" w:ascii="宋体" w:hAnsi="宋体" w:eastAsia="宋体" w:cs="宋体"/>
                <w:sz w:val="21"/>
                <w:szCs w:val="21"/>
                <w:u w:val="none"/>
                <w:lang w:val="en-US" w:eastAsia="zh-CN"/>
              </w:rPr>
              <w:t xml:space="preserve">规上企业 </w:t>
            </w:r>
            <w:r>
              <w:rPr>
                <w:rFonts w:hint="eastAsia" w:ascii="宋体" w:hAnsi="宋体" w:eastAsia="宋体" w:cs="宋体"/>
                <w:sz w:val="21"/>
                <w:szCs w:val="21"/>
                <w:u w:val="none"/>
                <w:lang w:val="en-US" w:eastAsia="zh-CN"/>
              </w:rPr>
              <w:sym w:font="Wingdings 2" w:char="00A3"/>
            </w:r>
            <w:r>
              <w:rPr>
                <w:rFonts w:hint="eastAsia" w:ascii="宋体" w:hAnsi="宋体" w:eastAsia="宋体" w:cs="宋体"/>
                <w:sz w:val="21"/>
                <w:szCs w:val="21"/>
                <w:u w:val="none"/>
                <w:lang w:val="en-US" w:eastAsia="zh-CN"/>
              </w:rPr>
              <w:t xml:space="preserve">高新技术企业 </w:t>
            </w:r>
            <w:r>
              <w:rPr>
                <w:rFonts w:hint="eastAsia" w:ascii="宋体" w:hAnsi="宋体" w:eastAsia="宋体" w:cs="宋体"/>
                <w:sz w:val="21"/>
                <w:szCs w:val="21"/>
                <w:u w:val="none"/>
                <w:lang w:val="en-US" w:eastAsia="zh-CN"/>
              </w:rPr>
              <w:sym w:font="Wingdings 2" w:char="00A3"/>
            </w:r>
            <w:r>
              <w:rPr>
                <w:rFonts w:hint="eastAsia" w:ascii="宋体" w:hAnsi="宋体" w:eastAsia="宋体" w:cs="宋体"/>
                <w:sz w:val="21"/>
                <w:szCs w:val="21"/>
                <w:u w:val="none"/>
                <w:lang w:val="en-US" w:eastAsia="zh-CN"/>
              </w:rPr>
              <w:t xml:space="preserve">“专精特新”中小企业 </w:t>
            </w:r>
          </w:p>
          <w:p>
            <w:pPr>
              <w:widowControl w:val="0"/>
              <w:numPr>
                <w:numId w:val="0"/>
              </w:numPr>
              <w:wordWrap/>
              <w:adjustRightInd/>
              <w:snapToGrid/>
              <w:spacing w:line="360" w:lineRule="auto"/>
              <w:ind w:left="0" w:leftChars="0" w:firstLine="0" w:firstLineChars="0"/>
              <w:jc w:val="both"/>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sym w:font="Wingdings 2" w:char="00A3"/>
            </w:r>
            <w:r>
              <w:rPr>
                <w:rFonts w:hint="eastAsia" w:ascii="宋体" w:hAnsi="宋体" w:eastAsia="宋体" w:cs="宋体"/>
                <w:sz w:val="21"/>
                <w:szCs w:val="21"/>
                <w:u w:val="none"/>
                <w:lang w:val="en-US" w:eastAsia="zh-CN"/>
              </w:rPr>
              <w:t xml:space="preserve">绿色循环发展与节能降耗企业 </w:t>
            </w:r>
            <w:r>
              <w:rPr>
                <w:rFonts w:hint="eastAsia" w:ascii="宋体" w:hAnsi="宋体" w:eastAsia="宋体" w:cs="宋体"/>
                <w:sz w:val="21"/>
                <w:szCs w:val="21"/>
                <w:u w:val="none"/>
                <w:lang w:val="en-US" w:eastAsia="zh-CN"/>
              </w:rPr>
              <w:sym w:font="Wingdings 2" w:char="00A3"/>
            </w:r>
            <w:r>
              <w:rPr>
                <w:rFonts w:hint="eastAsia" w:ascii="宋体" w:hAnsi="宋体" w:eastAsia="宋体" w:cs="宋体"/>
                <w:sz w:val="21"/>
                <w:szCs w:val="21"/>
                <w:u w:val="none"/>
                <w:lang w:val="en-US" w:eastAsia="zh-CN"/>
              </w:rPr>
              <w:t>珠三角产业共建项目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7" w:hRule="atLeast"/>
        </w:trPr>
        <w:tc>
          <w:tcPr>
            <w:tcW w:w="2134" w:type="dxa"/>
            <w:vAlign w:val="center"/>
          </w:tcPr>
          <w:p>
            <w:pPr>
              <w:widowControl w:val="0"/>
              <w:numPr>
                <w:numId w:val="0"/>
              </w:numPr>
              <w:wordWrap/>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承</w:t>
            </w:r>
          </w:p>
          <w:p>
            <w:pPr>
              <w:widowControl w:val="0"/>
              <w:numPr>
                <w:numId w:val="0"/>
              </w:numPr>
              <w:wordWrap/>
              <w:adjustRightInd/>
              <w:snapToGrid/>
              <w:spacing w:line="240" w:lineRule="auto"/>
              <w:jc w:val="center"/>
              <w:textAlignment w:val="auto"/>
              <w:rPr>
                <w:rFonts w:hint="eastAsia" w:ascii="宋体" w:hAnsi="宋体" w:eastAsia="宋体" w:cs="宋体"/>
                <w:sz w:val="21"/>
                <w:szCs w:val="21"/>
                <w:lang w:val="en-US" w:eastAsia="zh-CN"/>
              </w:rPr>
            </w:pPr>
          </w:p>
          <w:p>
            <w:pPr>
              <w:widowControl w:val="0"/>
              <w:numPr>
                <w:numId w:val="0"/>
              </w:numPr>
              <w:wordWrap/>
              <w:adjustRightInd/>
              <w:snapToGrid/>
              <w:spacing w:line="240" w:lineRule="auto"/>
              <w:jc w:val="center"/>
              <w:textAlignment w:val="auto"/>
              <w:rPr>
                <w:rFonts w:hint="eastAsia" w:ascii="宋体" w:hAnsi="宋体" w:eastAsia="宋体" w:cs="宋体"/>
                <w:sz w:val="21"/>
                <w:szCs w:val="21"/>
                <w:lang w:val="en-US" w:eastAsia="zh-CN"/>
              </w:rPr>
            </w:pPr>
          </w:p>
          <w:p>
            <w:pPr>
              <w:widowControl w:val="0"/>
              <w:numPr>
                <w:numId w:val="0"/>
              </w:numPr>
              <w:wordWrap/>
              <w:adjustRightInd/>
              <w:snapToGrid/>
              <w:spacing w:line="240" w:lineRule="auto"/>
              <w:jc w:val="center"/>
              <w:textAlignment w:val="auto"/>
              <w:rPr>
                <w:rFonts w:hint="eastAsia" w:ascii="宋体" w:hAnsi="宋体" w:eastAsia="宋体" w:cs="宋体"/>
                <w:sz w:val="21"/>
                <w:szCs w:val="21"/>
                <w:lang w:val="en-US" w:eastAsia="zh-CN"/>
              </w:rPr>
            </w:pPr>
          </w:p>
          <w:p>
            <w:pPr>
              <w:widowControl w:val="0"/>
              <w:numPr>
                <w:numId w:val="0"/>
              </w:numPr>
              <w:wordWrap/>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诺</w:t>
            </w:r>
          </w:p>
        </w:tc>
        <w:tc>
          <w:tcPr>
            <w:tcW w:w="6388" w:type="dxa"/>
            <w:gridSpan w:val="3"/>
            <w:vAlign w:val="center"/>
          </w:tcPr>
          <w:p>
            <w:pPr>
              <w:widowControl w:val="0"/>
              <w:numPr>
                <w:numId w:val="0"/>
              </w:numPr>
              <w:wordWrap/>
              <w:adjustRightInd/>
              <w:snapToGrid/>
              <w:spacing w:line="560" w:lineRule="exact"/>
              <w:jc w:val="both"/>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sym w:font="Wingdings 2" w:char="00A3"/>
            </w:r>
            <w:r>
              <w:rPr>
                <w:rFonts w:hint="eastAsia" w:ascii="宋体" w:hAnsi="宋体" w:eastAsia="宋体" w:cs="宋体"/>
                <w:sz w:val="21"/>
                <w:szCs w:val="21"/>
                <w:u w:val="none"/>
                <w:lang w:val="en-US" w:eastAsia="zh-CN"/>
              </w:rPr>
              <w:t xml:space="preserve"> 本企业承诺，自享受购置补贴后，</w:t>
            </w:r>
            <w:r>
              <w:rPr>
                <w:rFonts w:hint="eastAsia" w:ascii="宋体" w:hAnsi="宋体" w:cs="宋体"/>
                <w:sz w:val="21"/>
                <w:szCs w:val="21"/>
                <w:u w:val="none"/>
                <w:lang w:val="en-US" w:eastAsia="zh-CN"/>
              </w:rPr>
              <w:t>未</w:t>
            </w:r>
            <w:r>
              <w:rPr>
                <w:rFonts w:hint="eastAsia" w:ascii="宋体" w:hAnsi="宋体" w:eastAsia="宋体" w:cs="宋体"/>
                <w:sz w:val="21"/>
                <w:szCs w:val="21"/>
                <w:u w:val="none"/>
                <w:lang w:val="en-US" w:eastAsia="zh-CN"/>
              </w:rPr>
              <w:t>经</w:t>
            </w:r>
            <w:r>
              <w:rPr>
                <w:rFonts w:hint="eastAsia" w:ascii="宋体" w:hAnsi="宋体" w:cs="宋体"/>
                <w:sz w:val="21"/>
                <w:szCs w:val="21"/>
                <w:u w:val="none"/>
                <w:lang w:val="en-US" w:eastAsia="zh-CN"/>
              </w:rPr>
              <w:t>凤塘镇人民政府</w:t>
            </w:r>
            <w:r>
              <w:rPr>
                <w:rFonts w:hint="eastAsia" w:ascii="宋体" w:hAnsi="宋体" w:eastAsia="宋体" w:cs="宋体"/>
                <w:sz w:val="21"/>
                <w:szCs w:val="21"/>
                <w:u w:val="none"/>
                <w:lang w:val="en-US" w:eastAsia="zh-CN"/>
              </w:rPr>
              <w:t>批准同意</w:t>
            </w:r>
            <w:r>
              <w:rPr>
                <w:rFonts w:hint="eastAsia" w:ascii="宋体" w:hAnsi="宋体" w:cs="宋体"/>
                <w:sz w:val="21"/>
                <w:szCs w:val="21"/>
                <w:u w:val="none"/>
                <w:lang w:val="en-US" w:eastAsia="zh-CN"/>
              </w:rPr>
              <w:t>不将本次</w:t>
            </w:r>
            <w:r>
              <w:rPr>
                <w:rFonts w:hint="eastAsia" w:ascii="宋体" w:hAnsi="宋体" w:eastAsia="宋体" w:cs="宋体"/>
                <w:sz w:val="21"/>
                <w:szCs w:val="21"/>
                <w:u w:val="none"/>
                <w:lang w:val="en-US" w:eastAsia="zh-CN"/>
              </w:rPr>
              <w:t>购置的通用厂房转让、赠与或出租。</w:t>
            </w:r>
          </w:p>
          <w:p>
            <w:pPr>
              <w:widowControl w:val="0"/>
              <w:numPr>
                <w:numId w:val="0"/>
              </w:numPr>
              <w:wordWrap/>
              <w:adjustRightInd/>
              <w:snapToGrid/>
              <w:spacing w:line="240" w:lineRule="auto"/>
              <w:jc w:val="both"/>
              <w:textAlignment w:val="auto"/>
              <w:rPr>
                <w:rFonts w:hint="eastAsia" w:ascii="宋体" w:hAnsi="宋体" w:eastAsia="宋体" w:cs="宋体"/>
                <w:sz w:val="21"/>
                <w:szCs w:val="21"/>
                <w:u w:val="none"/>
                <w:lang w:val="en-US" w:eastAsia="zh-CN"/>
              </w:rPr>
            </w:pPr>
          </w:p>
          <w:p>
            <w:pPr>
              <w:widowControl w:val="0"/>
              <w:numPr>
                <w:numId w:val="0"/>
              </w:numPr>
              <w:wordWrap/>
              <w:adjustRightInd/>
              <w:snapToGrid/>
              <w:spacing w:line="240" w:lineRule="auto"/>
              <w:jc w:val="both"/>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sym w:font="Wingdings 2" w:char="00A3"/>
            </w:r>
            <w:r>
              <w:rPr>
                <w:rFonts w:hint="eastAsia" w:ascii="宋体" w:hAnsi="宋体" w:eastAsia="宋体" w:cs="宋体"/>
                <w:sz w:val="21"/>
                <w:szCs w:val="21"/>
                <w:u w:val="none"/>
                <w:lang w:val="en-US" w:eastAsia="zh-CN"/>
              </w:rPr>
              <w:t xml:space="preserve"> 本企业承诺，在享受租赁补贴期间内，不将租赁厂房以任何形式转租。</w:t>
            </w:r>
          </w:p>
          <w:p>
            <w:pPr>
              <w:widowControl w:val="0"/>
              <w:numPr>
                <w:numId w:val="0"/>
              </w:numPr>
              <w:wordWrap/>
              <w:adjustRightInd/>
              <w:snapToGrid/>
              <w:spacing w:line="240" w:lineRule="auto"/>
              <w:jc w:val="both"/>
              <w:textAlignment w:val="auto"/>
              <w:rPr>
                <w:rFonts w:hint="eastAsia" w:ascii="宋体" w:hAnsi="宋体" w:eastAsia="宋体" w:cs="宋体"/>
                <w:sz w:val="21"/>
                <w:szCs w:val="21"/>
                <w:u w:val="none"/>
                <w:lang w:val="en-US" w:eastAsia="zh-CN"/>
              </w:rPr>
            </w:pPr>
          </w:p>
          <w:p>
            <w:pPr>
              <w:widowControl w:val="0"/>
              <w:numPr>
                <w:numId w:val="0"/>
              </w:numPr>
              <w:wordWrap/>
              <w:adjustRightInd/>
              <w:snapToGrid/>
              <w:spacing w:line="240" w:lineRule="auto"/>
              <w:jc w:val="both"/>
              <w:textAlignment w:val="auto"/>
              <w:rPr>
                <w:rFonts w:hint="eastAsia" w:ascii="宋体" w:hAnsi="宋体" w:eastAsia="宋体" w:cs="宋体"/>
                <w:sz w:val="21"/>
                <w:szCs w:val="21"/>
                <w:u w:val="none"/>
                <w:lang w:val="en-US" w:eastAsia="zh-CN"/>
              </w:rPr>
            </w:pPr>
          </w:p>
          <w:p>
            <w:pPr>
              <w:widowControl w:val="0"/>
              <w:numPr>
                <w:numId w:val="0"/>
              </w:numPr>
              <w:wordWrap/>
              <w:adjustRightInd/>
              <w:snapToGrid/>
              <w:spacing w:line="240" w:lineRule="auto"/>
              <w:jc w:val="both"/>
              <w:textAlignment w:val="auto"/>
              <w:rPr>
                <w:rFonts w:hint="eastAsia" w:ascii="宋体" w:hAnsi="宋体" w:eastAsia="宋体" w:cs="宋体"/>
                <w:sz w:val="21"/>
                <w:szCs w:val="21"/>
                <w:u w:val="none"/>
                <w:lang w:val="en-US" w:eastAsia="zh-CN"/>
              </w:rPr>
            </w:pPr>
          </w:p>
          <w:p>
            <w:pPr>
              <w:widowControl w:val="0"/>
              <w:numPr>
                <w:numId w:val="0"/>
              </w:numPr>
              <w:wordWrap/>
              <w:adjustRightInd/>
              <w:snapToGrid/>
              <w:spacing w:line="240" w:lineRule="auto"/>
              <w:jc w:val="both"/>
              <w:textAlignment w:val="auto"/>
              <w:rPr>
                <w:rFonts w:hint="eastAsia" w:ascii="宋体" w:hAnsi="宋体" w:eastAsia="宋体" w:cs="宋体"/>
                <w:sz w:val="21"/>
                <w:szCs w:val="21"/>
                <w:u w:val="none"/>
                <w:lang w:val="en-US" w:eastAsia="zh-CN"/>
              </w:rPr>
            </w:pPr>
          </w:p>
          <w:p>
            <w:pPr>
              <w:widowControl w:val="0"/>
              <w:numPr>
                <w:numId w:val="0"/>
              </w:numPr>
              <w:wordWrap/>
              <w:adjustRightInd/>
              <w:snapToGrid/>
              <w:spacing w:line="240" w:lineRule="auto"/>
              <w:ind w:leftChars="1200"/>
              <w:jc w:val="both"/>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企业法人代表（签章）：           </w:t>
            </w:r>
          </w:p>
          <w:p>
            <w:pPr>
              <w:widowControl w:val="0"/>
              <w:numPr>
                <w:numId w:val="0"/>
              </w:numPr>
              <w:wordWrap/>
              <w:adjustRightInd/>
              <w:snapToGrid/>
              <w:spacing w:line="240" w:lineRule="auto"/>
              <w:jc w:val="both"/>
              <w:textAlignment w:val="auto"/>
              <w:rPr>
                <w:rFonts w:hint="eastAsia" w:ascii="宋体" w:hAnsi="宋体" w:eastAsia="宋体" w:cs="宋体"/>
                <w:sz w:val="21"/>
                <w:szCs w:val="21"/>
                <w:u w:val="none"/>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日</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期：</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9" w:hRule="atLeast"/>
        </w:trPr>
        <w:tc>
          <w:tcPr>
            <w:tcW w:w="2134" w:type="dxa"/>
            <w:vAlign w:val="center"/>
          </w:tcPr>
          <w:p>
            <w:pPr>
              <w:widowControl w:val="0"/>
              <w:numPr>
                <w:numId w:val="0"/>
              </w:numPr>
              <w:wordWrap/>
              <w:adjustRightInd/>
              <w:snapToGrid/>
              <w:spacing w:line="240" w:lineRule="auto"/>
              <w:jc w:val="center"/>
              <w:textAlignment w:val="auto"/>
              <w:rPr>
                <w:rFonts w:hint="eastAsia" w:ascii="宋体" w:hAnsi="宋体" w:eastAsia="宋体" w:cs="宋体"/>
                <w:sz w:val="21"/>
                <w:szCs w:val="21"/>
                <w:lang w:val="en-US" w:eastAsia="zh-CN"/>
              </w:rPr>
            </w:pPr>
            <w:bookmarkStart w:id="0" w:name="_GoBack"/>
            <w:bookmarkEnd w:id="0"/>
            <w:r>
              <w:rPr>
                <w:rFonts w:hint="eastAsia" w:ascii="宋体" w:hAnsi="宋体" w:cs="宋体"/>
                <w:sz w:val="21"/>
                <w:szCs w:val="21"/>
                <w:lang w:val="en-US" w:eastAsia="zh-CN"/>
              </w:rPr>
              <w:t>凤塘镇人民政府</w:t>
            </w:r>
            <w:r>
              <w:rPr>
                <w:rFonts w:hint="eastAsia" w:ascii="宋体" w:hAnsi="宋体" w:eastAsia="宋体" w:cs="宋体"/>
                <w:sz w:val="21"/>
                <w:szCs w:val="21"/>
                <w:lang w:val="en-US" w:eastAsia="zh-CN"/>
              </w:rPr>
              <w:t>审核意见（盖章）</w:t>
            </w:r>
          </w:p>
        </w:tc>
        <w:tc>
          <w:tcPr>
            <w:tcW w:w="6388" w:type="dxa"/>
            <w:gridSpan w:val="3"/>
            <w:vAlign w:val="center"/>
          </w:tcPr>
          <w:p>
            <w:pPr>
              <w:widowControl w:val="0"/>
              <w:numPr>
                <w:numId w:val="0"/>
              </w:numPr>
              <w:wordWrap/>
              <w:adjustRightInd/>
              <w:snapToGrid/>
              <w:spacing w:line="240" w:lineRule="auto"/>
              <w:ind w:leftChars="1300"/>
              <w:jc w:val="both"/>
              <w:textAlignment w:val="auto"/>
              <w:rPr>
                <w:rFonts w:hint="eastAsia" w:ascii="宋体" w:hAnsi="宋体" w:cs="宋体"/>
                <w:sz w:val="21"/>
                <w:szCs w:val="21"/>
                <w:lang w:val="en-US" w:eastAsia="zh-CN"/>
              </w:rPr>
            </w:pPr>
          </w:p>
          <w:p>
            <w:pPr>
              <w:widowControl w:val="0"/>
              <w:numPr>
                <w:numId w:val="0"/>
              </w:numPr>
              <w:wordWrap/>
              <w:adjustRightInd/>
              <w:snapToGrid/>
              <w:spacing w:line="240" w:lineRule="auto"/>
              <w:jc w:val="both"/>
              <w:textAlignment w:val="auto"/>
              <w:rPr>
                <w:rFonts w:hint="eastAsia" w:ascii="宋体" w:hAnsi="宋体" w:cs="宋体"/>
                <w:sz w:val="21"/>
                <w:szCs w:val="21"/>
                <w:lang w:val="en-US" w:eastAsia="zh-CN"/>
              </w:rPr>
            </w:pPr>
          </w:p>
          <w:p>
            <w:pPr>
              <w:widowControl w:val="0"/>
              <w:numPr>
                <w:numId w:val="0"/>
              </w:numPr>
              <w:wordWrap/>
              <w:adjustRightInd/>
              <w:snapToGrid/>
              <w:spacing w:line="240" w:lineRule="auto"/>
              <w:jc w:val="both"/>
              <w:textAlignment w:val="auto"/>
              <w:rPr>
                <w:rFonts w:hint="eastAsia" w:ascii="宋体" w:hAnsi="宋体" w:cs="宋体"/>
                <w:sz w:val="21"/>
                <w:szCs w:val="21"/>
                <w:lang w:val="en-US" w:eastAsia="zh-CN"/>
              </w:rPr>
            </w:pPr>
          </w:p>
          <w:p>
            <w:pPr>
              <w:widowControl w:val="0"/>
              <w:numPr>
                <w:numId w:val="0"/>
              </w:numPr>
              <w:wordWrap/>
              <w:adjustRightInd/>
              <w:snapToGrid/>
              <w:spacing w:line="240" w:lineRule="auto"/>
              <w:ind w:leftChars="1300"/>
              <w:jc w:val="both"/>
              <w:textAlignment w:val="auto"/>
              <w:rPr>
                <w:rFonts w:hint="eastAsia" w:ascii="宋体" w:hAnsi="宋体" w:cs="宋体"/>
                <w:sz w:val="21"/>
                <w:szCs w:val="21"/>
                <w:lang w:val="en-US" w:eastAsia="zh-CN"/>
              </w:rPr>
            </w:pPr>
          </w:p>
          <w:p>
            <w:pPr>
              <w:widowControl w:val="0"/>
              <w:numPr>
                <w:numId w:val="0"/>
              </w:numPr>
              <w:wordWrap/>
              <w:adjustRightInd/>
              <w:snapToGrid/>
              <w:spacing w:line="240" w:lineRule="auto"/>
              <w:ind w:leftChars="13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镇政府负责人签名：</w:t>
            </w:r>
          </w:p>
          <w:p>
            <w:pPr>
              <w:widowControl w:val="0"/>
              <w:numPr>
                <w:numId w:val="0"/>
              </w:numPr>
              <w:wordWrap/>
              <w:adjustRightInd/>
              <w:snapToGrid/>
              <w:spacing w:line="240" w:lineRule="auto"/>
              <w:ind w:leftChars="13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日</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期：</w:t>
            </w:r>
            <w:r>
              <w:rPr>
                <w:rFonts w:hint="eastAsia" w:ascii="宋体" w:hAnsi="宋体" w:cs="宋体"/>
                <w:sz w:val="21"/>
                <w:szCs w:val="21"/>
                <w:lang w:val="en-US" w:eastAsia="zh-CN"/>
              </w:rPr>
              <w:t xml:space="preserve"> </w:t>
            </w:r>
          </w:p>
          <w:p>
            <w:pPr>
              <w:widowControl w:val="0"/>
              <w:numPr>
                <w:numId w:val="0"/>
              </w:numPr>
              <w:wordWrap/>
              <w:adjustRightInd/>
              <w:snapToGrid/>
              <w:spacing w:line="240" w:lineRule="auto"/>
              <w:ind w:leftChars="13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trPr>
        <w:tc>
          <w:tcPr>
            <w:tcW w:w="2134" w:type="dxa"/>
            <w:vAlign w:val="center"/>
          </w:tcPr>
          <w:p>
            <w:pPr>
              <w:widowControl w:val="0"/>
              <w:numPr>
                <w:numId w:val="0"/>
              </w:numPr>
              <w:wordWrap/>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区工科局审核</w:t>
            </w:r>
            <w:r>
              <w:rPr>
                <w:rFonts w:hint="eastAsia" w:ascii="宋体" w:hAnsi="宋体" w:eastAsia="宋体" w:cs="宋体"/>
                <w:sz w:val="21"/>
                <w:szCs w:val="21"/>
                <w:lang w:val="en-US" w:eastAsia="zh-CN"/>
              </w:rPr>
              <w:t>意见（盖章）</w:t>
            </w:r>
          </w:p>
        </w:tc>
        <w:tc>
          <w:tcPr>
            <w:tcW w:w="6388" w:type="dxa"/>
            <w:gridSpan w:val="3"/>
            <w:vAlign w:val="center"/>
          </w:tcPr>
          <w:p>
            <w:pPr>
              <w:widowControl w:val="0"/>
              <w:numPr>
                <w:numId w:val="0"/>
              </w:numPr>
              <w:wordWrap/>
              <w:adjustRightInd/>
              <w:snapToGrid/>
              <w:spacing w:line="240" w:lineRule="auto"/>
              <w:jc w:val="right"/>
              <w:textAlignment w:val="auto"/>
              <w:rPr>
                <w:rFonts w:hint="eastAsia" w:ascii="宋体" w:hAnsi="宋体" w:eastAsia="宋体" w:cs="宋体"/>
                <w:sz w:val="21"/>
                <w:szCs w:val="21"/>
                <w:lang w:val="en-US" w:eastAsia="zh-CN"/>
              </w:rPr>
            </w:pPr>
          </w:p>
          <w:p>
            <w:pPr>
              <w:widowControl w:val="0"/>
              <w:numPr>
                <w:numId w:val="0"/>
              </w:numPr>
              <w:wordWrap/>
              <w:adjustRightInd/>
              <w:snapToGrid/>
              <w:spacing w:line="240" w:lineRule="auto"/>
              <w:jc w:val="right"/>
              <w:textAlignment w:val="auto"/>
              <w:rPr>
                <w:rFonts w:hint="eastAsia" w:ascii="宋体" w:hAnsi="宋体" w:eastAsia="宋体" w:cs="宋体"/>
                <w:sz w:val="21"/>
                <w:szCs w:val="21"/>
                <w:lang w:val="en-US" w:eastAsia="zh-CN"/>
              </w:rPr>
            </w:pPr>
          </w:p>
          <w:p>
            <w:pPr>
              <w:widowControl w:val="0"/>
              <w:numPr>
                <w:numId w:val="0"/>
              </w:numPr>
              <w:wordWrap/>
              <w:adjustRightInd/>
              <w:snapToGrid/>
              <w:spacing w:line="240" w:lineRule="auto"/>
              <w:jc w:val="right"/>
              <w:textAlignment w:val="auto"/>
              <w:rPr>
                <w:rFonts w:hint="eastAsia" w:ascii="宋体" w:hAnsi="宋体" w:eastAsia="宋体" w:cs="宋体"/>
                <w:sz w:val="21"/>
                <w:szCs w:val="21"/>
                <w:lang w:val="en-US" w:eastAsia="zh-CN"/>
              </w:rPr>
            </w:pPr>
          </w:p>
          <w:p>
            <w:pPr>
              <w:widowControl w:val="0"/>
              <w:numPr>
                <w:numId w:val="0"/>
              </w:numPr>
              <w:wordWrap/>
              <w:adjustRightInd/>
              <w:snapToGrid/>
              <w:spacing w:line="240" w:lineRule="auto"/>
              <w:ind w:leftChars="13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分管领导签名：</w:t>
            </w:r>
          </w:p>
          <w:p>
            <w:pPr>
              <w:widowControl w:val="0"/>
              <w:numPr>
                <w:numId w:val="0"/>
              </w:numPr>
              <w:wordWrap/>
              <w:adjustRightInd/>
              <w:snapToGrid/>
              <w:spacing w:line="240" w:lineRule="auto"/>
              <w:ind w:leftChars="1300"/>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日</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期：</w:t>
            </w:r>
            <w:r>
              <w:rPr>
                <w:rFonts w:hint="eastAsia" w:ascii="宋体" w:hAnsi="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trPr>
        <w:tc>
          <w:tcPr>
            <w:tcW w:w="2134" w:type="dxa"/>
            <w:vAlign w:val="center"/>
          </w:tcPr>
          <w:p>
            <w:pPr>
              <w:widowControl w:val="0"/>
              <w:numPr>
                <w:numId w:val="0"/>
              </w:numPr>
              <w:wordWrap/>
              <w:adjustRightInd/>
              <w:snapToGrid/>
              <w:spacing w:line="24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区政府审批意见</w:t>
            </w:r>
          </w:p>
          <w:p>
            <w:pPr>
              <w:widowControl w:val="0"/>
              <w:numPr>
                <w:numId w:val="0"/>
              </w:numPr>
              <w:wordWrap/>
              <w:adjustRightInd/>
              <w:snapToGrid/>
              <w:spacing w:line="24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（盖章）</w:t>
            </w:r>
          </w:p>
        </w:tc>
        <w:tc>
          <w:tcPr>
            <w:tcW w:w="6388" w:type="dxa"/>
            <w:gridSpan w:val="3"/>
            <w:vAlign w:val="center"/>
          </w:tcPr>
          <w:p>
            <w:pPr>
              <w:widowControl w:val="0"/>
              <w:numPr>
                <w:numId w:val="0"/>
              </w:numPr>
              <w:wordWrap/>
              <w:adjustRightInd/>
              <w:snapToGrid/>
              <w:spacing w:line="240" w:lineRule="auto"/>
              <w:jc w:val="both"/>
              <w:textAlignment w:val="auto"/>
              <w:rPr>
                <w:rFonts w:hint="eastAsia" w:ascii="宋体" w:hAnsi="宋体" w:eastAsia="宋体" w:cs="宋体"/>
                <w:sz w:val="21"/>
                <w:szCs w:val="21"/>
                <w:lang w:val="en-US" w:eastAsia="zh-CN"/>
              </w:rPr>
            </w:pPr>
          </w:p>
          <w:p>
            <w:pPr>
              <w:widowControl w:val="0"/>
              <w:numPr>
                <w:numId w:val="0"/>
              </w:numPr>
              <w:wordWrap/>
              <w:adjustRightInd/>
              <w:snapToGrid/>
              <w:spacing w:line="240" w:lineRule="auto"/>
              <w:jc w:val="both"/>
              <w:textAlignment w:val="auto"/>
              <w:rPr>
                <w:rFonts w:hint="eastAsia" w:ascii="宋体" w:hAnsi="宋体" w:eastAsia="宋体" w:cs="宋体"/>
                <w:sz w:val="21"/>
                <w:szCs w:val="21"/>
                <w:lang w:val="en-US" w:eastAsia="zh-CN"/>
              </w:rPr>
            </w:pPr>
          </w:p>
          <w:p>
            <w:pPr>
              <w:widowControl w:val="0"/>
              <w:numPr>
                <w:numId w:val="0"/>
              </w:numPr>
              <w:wordWrap/>
              <w:adjustRightInd/>
              <w:snapToGrid/>
              <w:spacing w:line="240" w:lineRule="auto"/>
              <w:jc w:val="both"/>
              <w:textAlignment w:val="auto"/>
              <w:rPr>
                <w:rFonts w:hint="eastAsia" w:ascii="宋体" w:hAnsi="宋体" w:eastAsia="宋体" w:cs="宋体"/>
                <w:sz w:val="21"/>
                <w:szCs w:val="21"/>
                <w:lang w:val="en-US" w:eastAsia="zh-CN"/>
              </w:rPr>
            </w:pPr>
          </w:p>
          <w:p>
            <w:pPr>
              <w:widowControl w:val="0"/>
              <w:numPr>
                <w:numId w:val="0"/>
              </w:numPr>
              <w:wordWrap/>
              <w:adjustRightInd/>
              <w:snapToGrid/>
              <w:spacing w:line="240" w:lineRule="auto"/>
              <w:ind w:leftChars="130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       分管领导签名：</w:t>
            </w:r>
          </w:p>
          <w:p>
            <w:pPr>
              <w:widowControl w:val="0"/>
              <w:numPr>
                <w:numId w:val="0"/>
              </w:numPr>
              <w:wordWrap/>
              <w:adjustRightInd/>
              <w:snapToGrid/>
              <w:spacing w:line="240" w:lineRule="auto"/>
              <w:jc w:val="both"/>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日</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期：</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4" w:type="dxa"/>
            <w:vAlign w:val="center"/>
          </w:tcPr>
          <w:p>
            <w:pPr>
              <w:widowControl w:val="0"/>
              <w:numPr>
                <w:numId w:val="0"/>
              </w:numPr>
              <w:wordWrap/>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c>
          <w:tcPr>
            <w:tcW w:w="6388" w:type="dxa"/>
            <w:gridSpan w:val="3"/>
            <w:vAlign w:val="center"/>
          </w:tcPr>
          <w:p>
            <w:pPr>
              <w:widowControl w:val="0"/>
              <w:numPr>
                <w:numId w:val="0"/>
              </w:numPr>
              <w:wordWrap/>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需提交随表提交附件：</w:t>
            </w:r>
          </w:p>
          <w:p>
            <w:pPr>
              <w:widowControl w:val="0"/>
              <w:numPr>
                <w:numId w:val="0"/>
              </w:numPr>
              <w:wordWrap/>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1.营业执照复印件</w:t>
            </w:r>
          </w:p>
          <w:p>
            <w:pPr>
              <w:widowControl w:val="0"/>
              <w:numPr>
                <w:numId w:val="0"/>
              </w:numPr>
              <w:wordWrap/>
              <w:adjustRightInd/>
              <w:snapToGrid/>
              <w:spacing w:line="240" w:lineRule="auto"/>
              <w:jc w:val="left"/>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租赁/购置合同</w:t>
            </w:r>
          </w:p>
          <w:p>
            <w:pPr>
              <w:widowControl w:val="0"/>
              <w:numPr>
                <w:numId w:val="0"/>
              </w:numPr>
              <w:wordWrap/>
              <w:adjustRightInd/>
              <w:snapToGrid/>
              <w:spacing w:line="240"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3.购置/租赁工业地产</w:t>
            </w:r>
            <w:r>
              <w:rPr>
                <w:rFonts w:hint="eastAsia" w:ascii="宋体" w:hAnsi="宋体" w:cs="宋体"/>
                <w:sz w:val="21"/>
                <w:szCs w:val="21"/>
                <w:highlight w:val="none"/>
                <w:lang w:val="en-US" w:eastAsia="zh-CN"/>
              </w:rPr>
              <w:t>销售</w:t>
            </w:r>
            <w:r>
              <w:rPr>
                <w:rFonts w:hint="eastAsia" w:ascii="宋体" w:hAnsi="宋体" w:cs="宋体"/>
                <w:sz w:val="21"/>
                <w:szCs w:val="21"/>
                <w:lang w:val="en-US" w:eastAsia="zh-CN"/>
              </w:rPr>
              <w:t>收入的相关</w:t>
            </w:r>
            <w:r>
              <w:rPr>
                <w:rFonts w:hint="eastAsia" w:ascii="宋体" w:hAnsi="宋体" w:eastAsia="宋体" w:cs="宋体"/>
                <w:sz w:val="21"/>
                <w:szCs w:val="21"/>
                <w:lang w:val="en-US" w:eastAsia="zh-CN"/>
              </w:rPr>
              <w:t>证明</w:t>
            </w:r>
          </w:p>
          <w:p>
            <w:pPr>
              <w:widowControl w:val="0"/>
              <w:numPr>
                <w:numId w:val="0"/>
              </w:numPr>
              <w:wordWrap/>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.属于优先支持企业类型的相应证明文件/资料</w:t>
            </w:r>
          </w:p>
        </w:tc>
      </w:tr>
    </w:tbl>
    <w:p>
      <w:pPr>
        <w:widowControl w:val="0"/>
        <w:numPr>
          <w:numId w:val="0"/>
        </w:numPr>
        <w:jc w:val="both"/>
        <w:rPr>
          <w:rFonts w:hint="eastAsia" w:ascii="仿宋_GB2312" w:hAnsi="宋体" w:eastAsia="仿宋_GB2312"/>
          <w:sz w:val="32"/>
          <w:szCs w:val="32"/>
        </w:rPr>
      </w:pPr>
    </w:p>
    <w:p>
      <w:pPr>
        <w:widowControl w:val="0"/>
        <w:numPr>
          <w:numId w:val="0"/>
        </w:numPr>
        <w:jc w:val="both"/>
        <w:rPr>
          <w:rFonts w:hint="eastAsia" w:ascii="仿宋_GB2312" w:hAnsi="宋体" w:eastAsia="仿宋_GB2312"/>
          <w:sz w:val="32"/>
          <w:szCs w:val="32"/>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000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FangSong_GB2312">
    <w:altName w:val="仿宋"/>
    <w:panose1 w:val="00000000000000000000"/>
    <w:charset w:val="86"/>
    <w:family w:val="auto"/>
    <w:pitch w:val="default"/>
    <w:sig w:usb0="00000000" w:usb1="00000000" w:usb2="00000000" w:usb3="00000000" w:csb0="00040000" w:csb1="00000000"/>
  </w:font>
  <w:font w:name="Wingdings 2">
    <w:altName w:val="Wingdings"/>
    <w:panose1 w:val="05020102010000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24"/>
        <w:lang w:val="en-US" w:eastAsia="zh-CN" w:bidi="ar-SA"/>
      </w:rPr>
      <w:pict>
        <v:rect id="4097"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fldChar w:fldCharType="begin"/>
                </w:r>
                <w:r>
                  <w:instrText xml:space="preserve"> PAGE  \* MERGEFORMAT </w:instrText>
                </w:r>
                <w:r>
                  <w:fldChar w:fldCharType="separate"/>
                </w:r>
                <w:r>
                  <w:t>1</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00000001"/>
    <w:multiLevelType w:val="singleLevel"/>
    <w:tmpl w:val="00000001"/>
    <w:lvl w:ilvl="0" w:tentative="1">
      <w:start w:val="1"/>
      <w:numFmt w:val="decimal"/>
      <w:suff w:val="nothing"/>
      <w:lvlText w:val="%1."/>
      <w:lvlJc w:val="left"/>
    </w:lvl>
  </w:abstractNum>
  <w:abstractNum w:abstractNumId="4">
    <w:nsid w:val="00000004"/>
    <w:multiLevelType w:val="singleLevel"/>
    <w:tmpl w:val="00000004"/>
    <w:lvl w:ilvl="0" w:tentative="1">
      <w:start w:val="3"/>
      <w:numFmt w:val="chineseCounting"/>
      <w:suff w:val="nothing"/>
      <w:lvlText w:val="%1、"/>
      <w:lvlJc w:val="left"/>
    </w:lvl>
  </w:abstractNum>
  <w:abstractNum w:abstractNumId="2">
    <w:nsid w:val="00000002"/>
    <w:multiLevelType w:val="singleLevel"/>
    <w:tmpl w:val="00000002"/>
    <w:lvl w:ilvl="0" w:tentative="1">
      <w:start w:val="2"/>
      <w:numFmt w:val="chineseCounting"/>
      <w:suff w:val="nothing"/>
      <w:lvlText w:val="（%1）"/>
      <w:lvlJc w:val="left"/>
    </w:lvl>
  </w:abstractNum>
  <w:num w:numId="1">
    <w:abstractNumId w:val="4"/>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92667C"/>
    <w:rsid w:val="019A10AD"/>
    <w:rsid w:val="02B50900"/>
    <w:rsid w:val="03256636"/>
    <w:rsid w:val="03EE607E"/>
    <w:rsid w:val="04066FA8"/>
    <w:rsid w:val="044F06A2"/>
    <w:rsid w:val="04BA7570"/>
    <w:rsid w:val="04D63DFE"/>
    <w:rsid w:val="056F0AF9"/>
    <w:rsid w:val="05A37CCE"/>
    <w:rsid w:val="061C1F17"/>
    <w:rsid w:val="06362AC0"/>
    <w:rsid w:val="069872E2"/>
    <w:rsid w:val="078017DE"/>
    <w:rsid w:val="08B17951"/>
    <w:rsid w:val="09095DE2"/>
    <w:rsid w:val="097E7F9F"/>
    <w:rsid w:val="09D61CB2"/>
    <w:rsid w:val="0A4B3E6F"/>
    <w:rsid w:val="0B095527"/>
    <w:rsid w:val="0CC64583"/>
    <w:rsid w:val="0D701199"/>
    <w:rsid w:val="0DE23A56"/>
    <w:rsid w:val="0E3D025C"/>
    <w:rsid w:val="0EE242F2"/>
    <w:rsid w:val="0FBC45E1"/>
    <w:rsid w:val="1012355E"/>
    <w:rsid w:val="11250330"/>
    <w:rsid w:val="11CD7844"/>
    <w:rsid w:val="12C000D1"/>
    <w:rsid w:val="12EC7C9C"/>
    <w:rsid w:val="14224495"/>
    <w:rsid w:val="146E6B13"/>
    <w:rsid w:val="15185CA7"/>
    <w:rsid w:val="16892307"/>
    <w:rsid w:val="16A82F3A"/>
    <w:rsid w:val="16C16063"/>
    <w:rsid w:val="17DB2032"/>
    <w:rsid w:val="1831173C"/>
    <w:rsid w:val="18B9619D"/>
    <w:rsid w:val="18F275FC"/>
    <w:rsid w:val="19360FEA"/>
    <w:rsid w:val="19484788"/>
    <w:rsid w:val="1AB217DB"/>
    <w:rsid w:val="1AF347C3"/>
    <w:rsid w:val="1B0B56ED"/>
    <w:rsid w:val="1C0C6595"/>
    <w:rsid w:val="1C3041CB"/>
    <w:rsid w:val="1C340653"/>
    <w:rsid w:val="1C535684"/>
    <w:rsid w:val="1C6D1AB1"/>
    <w:rsid w:val="1D7B41ED"/>
    <w:rsid w:val="1DA85FB6"/>
    <w:rsid w:val="1DD65800"/>
    <w:rsid w:val="1DE37094"/>
    <w:rsid w:val="1E0D5CDA"/>
    <w:rsid w:val="1E9239B5"/>
    <w:rsid w:val="20F4351F"/>
    <w:rsid w:val="211A595D"/>
    <w:rsid w:val="21BA41E2"/>
    <w:rsid w:val="21C969FA"/>
    <w:rsid w:val="21D94A96"/>
    <w:rsid w:val="21DE0F1E"/>
    <w:rsid w:val="227609CD"/>
    <w:rsid w:val="228161A9"/>
    <w:rsid w:val="22C01511"/>
    <w:rsid w:val="22F464E8"/>
    <w:rsid w:val="24BE0FD7"/>
    <w:rsid w:val="263465BA"/>
    <w:rsid w:val="268550BF"/>
    <w:rsid w:val="27424579"/>
    <w:rsid w:val="27563219"/>
    <w:rsid w:val="278E0648"/>
    <w:rsid w:val="284A1528"/>
    <w:rsid w:val="2A606694"/>
    <w:rsid w:val="2AA22981"/>
    <w:rsid w:val="2B1F57CD"/>
    <w:rsid w:val="2C1D1E6D"/>
    <w:rsid w:val="2C3A179D"/>
    <w:rsid w:val="2C3D01A4"/>
    <w:rsid w:val="2E990003"/>
    <w:rsid w:val="2EA46394"/>
    <w:rsid w:val="2EB4662E"/>
    <w:rsid w:val="2EB540B0"/>
    <w:rsid w:val="2F7431E9"/>
    <w:rsid w:val="2F8224FF"/>
    <w:rsid w:val="2FCD70FB"/>
    <w:rsid w:val="300417D3"/>
    <w:rsid w:val="30802422"/>
    <w:rsid w:val="30E07EBD"/>
    <w:rsid w:val="31642694"/>
    <w:rsid w:val="31A124F9"/>
    <w:rsid w:val="32103E32"/>
    <w:rsid w:val="32460A89"/>
    <w:rsid w:val="32630039"/>
    <w:rsid w:val="33937F9E"/>
    <w:rsid w:val="33F73CD2"/>
    <w:rsid w:val="34010D5F"/>
    <w:rsid w:val="343018AE"/>
    <w:rsid w:val="351608A7"/>
    <w:rsid w:val="35DC736B"/>
    <w:rsid w:val="365F7944"/>
    <w:rsid w:val="368F2692"/>
    <w:rsid w:val="371E0C7C"/>
    <w:rsid w:val="37F222D9"/>
    <w:rsid w:val="3AE3262C"/>
    <w:rsid w:val="3B5570E7"/>
    <w:rsid w:val="3B9620CF"/>
    <w:rsid w:val="3C69372C"/>
    <w:rsid w:val="3C9654F5"/>
    <w:rsid w:val="3CFE039D"/>
    <w:rsid w:val="3DA70BB6"/>
    <w:rsid w:val="3DAB17BA"/>
    <w:rsid w:val="3E24017F"/>
    <w:rsid w:val="3E2B338D"/>
    <w:rsid w:val="3E7B660F"/>
    <w:rsid w:val="3FC343A8"/>
    <w:rsid w:val="41685D5D"/>
    <w:rsid w:val="418B5019"/>
    <w:rsid w:val="41E81B2F"/>
    <w:rsid w:val="41F9564C"/>
    <w:rsid w:val="42CB2122"/>
    <w:rsid w:val="43ED6D81"/>
    <w:rsid w:val="44B567CA"/>
    <w:rsid w:val="44BC28D1"/>
    <w:rsid w:val="450929D1"/>
    <w:rsid w:val="45EC0A45"/>
    <w:rsid w:val="46F25D74"/>
    <w:rsid w:val="48147151"/>
    <w:rsid w:val="48C0506B"/>
    <w:rsid w:val="494F7DD2"/>
    <w:rsid w:val="4A7C4FC1"/>
    <w:rsid w:val="4A8D0ADE"/>
    <w:rsid w:val="4AC431B7"/>
    <w:rsid w:val="4AC50C38"/>
    <w:rsid w:val="4B7F716D"/>
    <w:rsid w:val="4BD92CFF"/>
    <w:rsid w:val="4C773E82"/>
    <w:rsid w:val="4C7C2508"/>
    <w:rsid w:val="4C9F17C3"/>
    <w:rsid w:val="4D1C4610"/>
    <w:rsid w:val="4DB6480E"/>
    <w:rsid w:val="4DFF0486"/>
    <w:rsid w:val="4E8F44F1"/>
    <w:rsid w:val="4E9E6D0A"/>
    <w:rsid w:val="4EC04CC0"/>
    <w:rsid w:val="4ED25CA6"/>
    <w:rsid w:val="4EE10A78"/>
    <w:rsid w:val="4FC46AED"/>
    <w:rsid w:val="50943942"/>
    <w:rsid w:val="51BA3724"/>
    <w:rsid w:val="52301165"/>
    <w:rsid w:val="524E3F98"/>
    <w:rsid w:val="5279285E"/>
    <w:rsid w:val="5363025D"/>
    <w:rsid w:val="53920DAC"/>
    <w:rsid w:val="54A61B6E"/>
    <w:rsid w:val="54E570D4"/>
    <w:rsid w:val="55CC73D2"/>
    <w:rsid w:val="58576A7B"/>
    <w:rsid w:val="58BA0D1E"/>
    <w:rsid w:val="5A114B53"/>
    <w:rsid w:val="5B106C74"/>
    <w:rsid w:val="5B3E42C0"/>
    <w:rsid w:val="5C0B238F"/>
    <w:rsid w:val="5C7D4C4C"/>
    <w:rsid w:val="5CBB119C"/>
    <w:rsid w:val="5CE53377"/>
    <w:rsid w:val="5D41020E"/>
    <w:rsid w:val="5D464695"/>
    <w:rsid w:val="5D5723B1"/>
    <w:rsid w:val="5D5F77BE"/>
    <w:rsid w:val="5E2A7515"/>
    <w:rsid w:val="5E3D71AC"/>
    <w:rsid w:val="5E5238CE"/>
    <w:rsid w:val="5E7026F2"/>
    <w:rsid w:val="5E7C0E8F"/>
    <w:rsid w:val="5F064676"/>
    <w:rsid w:val="5F3828C7"/>
    <w:rsid w:val="5FA16A73"/>
    <w:rsid w:val="605E26A9"/>
    <w:rsid w:val="60813B63"/>
    <w:rsid w:val="60AF33AD"/>
    <w:rsid w:val="615728C1"/>
    <w:rsid w:val="61A03FBA"/>
    <w:rsid w:val="63623C1B"/>
    <w:rsid w:val="649E1424"/>
    <w:rsid w:val="64A00918"/>
    <w:rsid w:val="64EB5CA0"/>
    <w:rsid w:val="654153AA"/>
    <w:rsid w:val="65FF6A62"/>
    <w:rsid w:val="66705A9C"/>
    <w:rsid w:val="66B4124A"/>
    <w:rsid w:val="67860E67"/>
    <w:rsid w:val="69243D8C"/>
    <w:rsid w:val="6AE05366"/>
    <w:rsid w:val="6C535248"/>
    <w:rsid w:val="6D303931"/>
    <w:rsid w:val="6DF90F09"/>
    <w:rsid w:val="6E3808E1"/>
    <w:rsid w:val="6E480B7B"/>
    <w:rsid w:val="6E5E65A2"/>
    <w:rsid w:val="6E6A45B3"/>
    <w:rsid w:val="6F6944D6"/>
    <w:rsid w:val="704915C5"/>
    <w:rsid w:val="7063216F"/>
    <w:rsid w:val="70FF3672"/>
    <w:rsid w:val="718957D5"/>
    <w:rsid w:val="734C3B60"/>
    <w:rsid w:val="73D16993"/>
    <w:rsid w:val="74CC682B"/>
    <w:rsid w:val="74E8308A"/>
    <w:rsid w:val="756103A4"/>
    <w:rsid w:val="75876F5E"/>
    <w:rsid w:val="76DB3C00"/>
    <w:rsid w:val="77FE0C6C"/>
    <w:rsid w:val="78181816"/>
    <w:rsid w:val="782C2A35"/>
    <w:rsid w:val="797030CC"/>
    <w:rsid w:val="79967A89"/>
    <w:rsid w:val="7997550A"/>
    <w:rsid w:val="79F16E9E"/>
    <w:rsid w:val="7A304404"/>
    <w:rsid w:val="7C594D0E"/>
    <w:rsid w:val="7C5C1516"/>
    <w:rsid w:val="7CD21154"/>
    <w:rsid w:val="7EFD07E5"/>
    <w:rsid w:val="7FCA46B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qFormat/>
    <w:uiPriority w:val="1"/>
  </w:style>
  <w:style w:type="table" w:default="1" w:styleId="5">
    <w:name w:val="Normal Table"/>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3704</Words>
  <Characters>3805</Characters>
  <Lines>0</Lines>
  <Paragraphs>237</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2021-07-19T01:46:00Z</dcterms:created>
  <dc:creator>LENOVO</dc:creator>
  <cp:lastModifiedBy>Administrator</cp:lastModifiedBy>
  <cp:lastPrinted>2021-08-30T09:15:00Z</cp:lastPrinted>
  <dcterms:modified xsi:type="dcterms:W3CDTF">2021-09-08T07:00:54Z</dcterms:modified>
  <dc:title>潮安区扶持企业开发、入驻凤塘镇村镇工业集聚区工业地产工作实施细则</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104D7E0835554C2FBF3FD18F05AAF779</vt:lpwstr>
  </property>
</Properties>
</file>