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eastAsia="仿宋_GB2312" w:cs="仿宋_GB2312"/>
          <w:bCs/>
          <w:sz w:val="32"/>
          <w:szCs w:val="32"/>
        </w:rPr>
      </w:pPr>
      <w:r>
        <w:rPr>
          <w:rFonts w:hint="eastAsia" w:eastAsia="黑体" w:cs="黑体"/>
          <w:bCs/>
          <w:sz w:val="32"/>
          <w:szCs w:val="32"/>
        </w:rPr>
        <w:t>附件</w:t>
      </w:r>
      <w:r>
        <w:rPr>
          <w:rFonts w:hint="eastAsia" w:eastAsia="黑体" w:cs="黑体"/>
          <w:bCs/>
          <w:sz w:val="32"/>
          <w:szCs w:val="32"/>
          <w:lang w:val="en-US" w:eastAsia="zh-CN"/>
        </w:rPr>
        <w:t>2</w:t>
      </w:r>
    </w:p>
    <w:p>
      <w:pPr>
        <w:pStyle w:val="2"/>
        <w:jc w:val="center"/>
        <w:rPr>
          <w:rFonts w:eastAsia="方正小标宋简体"/>
          <w:sz w:val="44"/>
          <w:szCs w:val="44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2022年先进制造业发展专项资金（普惠性制造业投资奖励）支持项目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  <w:lang w:val="en-US" w:eastAsia="zh-CN"/>
        </w:rPr>
        <w:t>入库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申请报告</w:t>
      </w:r>
      <w:bookmarkStart w:id="0" w:name="_GoBack"/>
      <w:bookmarkEnd w:id="0"/>
    </w:p>
    <w:p>
      <w:pPr>
        <w:pStyle w:val="2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B907EA5"/>
    <w:rsid w:val="24C34181"/>
    <w:rsid w:val="30A3179D"/>
    <w:rsid w:val="36C11F5F"/>
    <w:rsid w:val="471E3833"/>
    <w:rsid w:val="48CA22BB"/>
    <w:rsid w:val="501B193A"/>
    <w:rsid w:val="503A6A8C"/>
    <w:rsid w:val="5A5555EF"/>
    <w:rsid w:val="63622A20"/>
    <w:rsid w:val="6D66599A"/>
    <w:rsid w:val="773C5C43"/>
    <w:rsid w:val="7CA2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2019-09-03T00:46:00Z</dcterms:created>
  <dc:creator>王宁涛</dc:creator>
  <cp:lastModifiedBy>禹铭</cp:lastModifiedBy>
  <dcterms:modified xsi:type="dcterms:W3CDTF">2021-10-07T14:53:07Z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F6187CA19F5C42799A9E4604A7514A0B</vt:lpwstr>
  </property>
</Properties>
</file>