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附件4-2</w:t>
      </w:r>
    </w:p>
    <w:p>
      <w:pPr>
        <w:spacing w:beforeLines="0" w:afterLines="0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spacing w:beforeLines="0" w:afterLines="0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2023年省级促进经济高质量发展专项资金（民营经济及中小微企业发展）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应收账款融资奖励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项目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入库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申报表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autoSpaceDE/>
        <w:autoSpaceDN/>
        <w:snapToGrid w:val="0"/>
        <w:spacing w:before="0" w:beforeLines="0" w:beforeAutospacing="0" w:after="0" w:afterLines="0" w:afterAutospacing="0" w:line="240" w:lineRule="auto"/>
        <w:ind w:left="0" w:leftChars="0" w:right="0" w:firstLine="0" w:firstLineChars="0"/>
        <w:jc w:val="center"/>
        <w:textAlignment w:val="baseline"/>
        <w:outlineLvl w:val="9"/>
        <w:rPr>
          <w:rFonts w:hint="default" w:ascii="宋体" w:hAnsi="宋体" w:eastAsia="宋体"/>
          <w:b/>
          <w:i w:val="0"/>
          <w:snapToGrid/>
          <w:color w:val="auto"/>
          <w:sz w:val="32"/>
          <w:szCs w:val="24"/>
          <w:highlight w:val="none"/>
          <w:u w:val="none"/>
          <w:lang w:eastAsia="zh-CN"/>
        </w:rPr>
      </w:pPr>
    </w:p>
    <w:tbl>
      <w:tblPr>
        <w:tblStyle w:val="2"/>
        <w:tblW w:w="907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208"/>
        <w:gridCol w:w="600"/>
        <w:gridCol w:w="892"/>
        <w:gridCol w:w="608"/>
        <w:gridCol w:w="152"/>
        <w:gridCol w:w="645"/>
        <w:gridCol w:w="180"/>
        <w:gridCol w:w="660"/>
        <w:gridCol w:w="247"/>
        <w:gridCol w:w="336"/>
        <w:gridCol w:w="675"/>
        <w:gridCol w:w="767"/>
        <w:gridCol w:w="151"/>
        <w:gridCol w:w="257"/>
        <w:gridCol w:w="389"/>
        <w:gridCol w:w="101"/>
        <w:gridCol w:w="14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0" w:hRule="atLeast"/>
          <w:jc w:val="center"/>
        </w:trPr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申请</w:t>
            </w: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  <w:t>企业名称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(</w:t>
            </w: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  <w:t>盖</w:t>
            </w: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章)</w:t>
            </w:r>
          </w:p>
        </w:tc>
        <w:tc>
          <w:tcPr>
            <w:tcW w:w="7549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atLeast"/>
          <w:jc w:val="center"/>
        </w:trPr>
        <w:tc>
          <w:tcPr>
            <w:tcW w:w="1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公司注册地址</w:t>
            </w:r>
          </w:p>
        </w:tc>
        <w:tc>
          <w:tcPr>
            <w:tcW w:w="7549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  <w:jc w:val="center"/>
        </w:trPr>
        <w:tc>
          <w:tcPr>
            <w:tcW w:w="1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法定代表人</w:t>
            </w:r>
          </w:p>
        </w:tc>
        <w:tc>
          <w:tcPr>
            <w:tcW w:w="33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注册资本</w:t>
            </w:r>
          </w:p>
        </w:tc>
        <w:tc>
          <w:tcPr>
            <w:tcW w:w="31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5" w:hRule="exact"/>
          <w:jc w:val="center"/>
        </w:trPr>
        <w:tc>
          <w:tcPr>
            <w:tcW w:w="1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企</w:t>
            </w: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业</w:t>
            </w: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类</w:t>
            </w: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型</w:t>
            </w:r>
          </w:p>
        </w:tc>
        <w:tc>
          <w:tcPr>
            <w:tcW w:w="33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  <w:t>注册</w:t>
            </w: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时间</w:t>
            </w:r>
          </w:p>
        </w:tc>
        <w:tc>
          <w:tcPr>
            <w:tcW w:w="31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5" w:hRule="exact"/>
          <w:jc w:val="center"/>
        </w:trPr>
        <w:tc>
          <w:tcPr>
            <w:tcW w:w="9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项目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负责人</w:t>
            </w:r>
          </w:p>
        </w:tc>
        <w:tc>
          <w:tcPr>
            <w:tcW w:w="14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电话</w:t>
            </w:r>
          </w:p>
        </w:tc>
        <w:tc>
          <w:tcPr>
            <w:tcW w:w="16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手机</w:t>
            </w:r>
          </w:p>
        </w:tc>
        <w:tc>
          <w:tcPr>
            <w:tcW w:w="1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传真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0" w:hRule="exact"/>
          <w:jc w:val="center"/>
        </w:trPr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所属行业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  <w:t xml:space="preserve"> 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主营业务</w:t>
            </w:r>
          </w:p>
        </w:tc>
        <w:tc>
          <w:tcPr>
            <w:tcW w:w="28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  <w:t xml:space="preserve"> </w:t>
            </w:r>
          </w:p>
        </w:tc>
        <w:tc>
          <w:tcPr>
            <w:tcW w:w="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ind w:left="0" w:leftChars="0" w:right="0" w:firstLine="0" w:firstLineChars="0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  <w:t>主营业务</w:t>
            </w: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lang w:eastAsia="zh-CN"/>
              </w:rPr>
              <w:t>收入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0" w:hRule="exact"/>
          <w:jc w:val="center"/>
        </w:trPr>
        <w:tc>
          <w:tcPr>
            <w:tcW w:w="683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4"/>
                <w:highlight w:val="none"/>
                <w:u w:val="none" w:color="auto"/>
                <w:lang w:eastAsia="zh-CN"/>
              </w:rPr>
              <w:t xml:space="preserve">  本企业</w:t>
            </w:r>
            <w:r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  <w:t>近5年来在专项资金管理、使用过程中</w:t>
            </w:r>
            <w:r>
              <w:rPr>
                <w:rFonts w:hint="eastAsia" w:ascii="宋体" w:hAnsi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  <w:t>有</w:t>
            </w:r>
            <w:r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  <w:t>没有存在违法违规行为</w:t>
            </w:r>
          </w:p>
        </w:tc>
        <w:tc>
          <w:tcPr>
            <w:tcW w:w="22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5" w:hRule="exact"/>
          <w:jc w:val="center"/>
        </w:trPr>
        <w:tc>
          <w:tcPr>
            <w:tcW w:w="683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  <w:t>本企业及申报的项目</w:t>
            </w:r>
            <w:r>
              <w:rPr>
                <w:rFonts w:hint="eastAsia" w:ascii="宋体" w:hAnsi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  <w:t>存在重大商业或法律纠纷</w:t>
            </w:r>
          </w:p>
        </w:tc>
        <w:tc>
          <w:tcPr>
            <w:tcW w:w="22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5" w:hRule="exact"/>
          <w:jc w:val="center"/>
        </w:trPr>
        <w:tc>
          <w:tcPr>
            <w:tcW w:w="907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  <w:t>申请奖励的有关情况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5" w:hRule="exact"/>
          <w:jc w:val="center"/>
        </w:trPr>
        <w:tc>
          <w:tcPr>
            <w:tcW w:w="40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  <w:t>帮助中小企业融资家数（家）</w:t>
            </w:r>
          </w:p>
        </w:tc>
        <w:tc>
          <w:tcPr>
            <w:tcW w:w="50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5" w:hRule="exact"/>
          <w:jc w:val="center"/>
        </w:trPr>
        <w:tc>
          <w:tcPr>
            <w:tcW w:w="4000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  <w:t>帮助中小企业融资笔数（笔）</w:t>
            </w:r>
          </w:p>
        </w:tc>
        <w:tc>
          <w:tcPr>
            <w:tcW w:w="50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exact"/>
          <w:jc w:val="center"/>
        </w:trPr>
        <w:tc>
          <w:tcPr>
            <w:tcW w:w="40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  <w:t>帮助中小企业融资年化金额（万元）</w:t>
            </w:r>
          </w:p>
        </w:tc>
        <w:tc>
          <w:tcPr>
            <w:tcW w:w="50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exact"/>
          <w:jc w:val="center"/>
        </w:trPr>
        <w:tc>
          <w:tcPr>
            <w:tcW w:w="40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  <w:t>本次申请财政奖励金额（万元）</w:t>
            </w:r>
          </w:p>
        </w:tc>
        <w:tc>
          <w:tcPr>
            <w:tcW w:w="50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  <w:highlight w:val="none"/>
                <w:lang w:val="en-US" w:eastAsia="zh-CN"/>
              </w:rPr>
            </w:pPr>
          </w:p>
        </w:tc>
      </w:tr>
    </w:tbl>
    <w:tbl>
      <w:tblPr>
        <w:tblStyle w:val="2"/>
        <w:tblpPr w:leftFromText="180" w:rightFromText="180" w:vertAnchor="text" w:horzAnchor="page" w:tblpX="1724" w:tblpY="702"/>
        <w:tblOverlap w:val="never"/>
        <w:tblW w:w="89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/>
                <w:i w:val="0"/>
                <w:snapToGrid/>
                <w:color w:val="000000"/>
                <w:sz w:val="28"/>
                <w:u w:val="none"/>
                <w:lang w:eastAsia="zh-CN"/>
              </w:rPr>
              <w:t>申报单位承诺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1" w:hRule="atLeast"/>
        </w:trPr>
        <w:tc>
          <w:tcPr>
            <w:tcW w:w="892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承诺近5年来申报单位、组织或个人在专项资金管理、专项审计、绩效评价、监督检查等过程中不存在违法违纪行为，对申报材料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和填报数据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的真实性负责,对申报资格和申报条件的符合性负责。如获得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奖补资金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，保证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按规定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专款专用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，并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严格执行财务规章制度和会计核算办法，自觉接受财政、审计、监察部门的监督检查。同一项目不违规重复申报。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没有被列入失信联合惩戒对象、黑名单情况等情况。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如有违反上述承诺的不诚信行为,同意有关部门记录入相关的企业征信体系中。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申报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单位(盖章):         法人代表(签字):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　　　　　　　　　　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   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　　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日期: 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　　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年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　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月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　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日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8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推荐</w:t>
            </w:r>
            <w:r>
              <w:rPr>
                <w:rFonts w:hint="eastAsia" w:ascii="宋体" w:hAnsi="宋体" w:eastAsia="宋体"/>
                <w:b/>
                <w:i w:val="0"/>
                <w:snapToGrid/>
                <w:color w:val="000000"/>
                <w:sz w:val="28"/>
                <w:u w:val="none"/>
                <w:lang w:eastAsia="zh-CN"/>
              </w:rPr>
              <w:t>部门审核意见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8" w:hRule="atLeast"/>
        </w:trPr>
        <w:tc>
          <w:tcPr>
            <w:tcW w:w="8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560" w:firstLineChars="20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承诺对所推荐的项目和申报材料的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完整性、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真实性等负责。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推荐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部门审核盖章: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      　　　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推荐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部门主管领导(签字):　　　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br w:type="textWrapping"/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                   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3640" w:firstLineChars="130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日期:   　　年 　　 月 　　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            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187C3EB0"/>
    <w:rsid w:val="045743B8"/>
    <w:rsid w:val="109B7B04"/>
    <w:rsid w:val="11447D54"/>
    <w:rsid w:val="17ED17BE"/>
    <w:rsid w:val="187C3EB0"/>
    <w:rsid w:val="22941C27"/>
    <w:rsid w:val="2E5A24A3"/>
    <w:rsid w:val="2F923C75"/>
    <w:rsid w:val="44814882"/>
    <w:rsid w:val="48712CF6"/>
    <w:rsid w:val="74E5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2021-07-06T01:44:00Z</dcterms:created>
  <dc:creator>Butterflyshadow</dc:creator>
  <cp:lastModifiedBy>lulu</cp:lastModifiedBy>
  <dcterms:modified xsi:type="dcterms:W3CDTF">2022-06-11T04:03:39Z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2A11EC9955904C55B6CD9DEE3EA69868</vt:lpwstr>
  </property>
</Properties>
</file>