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val="en-US" w:eastAsia="zh-CN"/>
        </w:rPr>
        <w:t>3</w:t>
      </w:r>
    </w:p>
    <w:tbl>
      <w:tblPr>
        <w:tblStyle w:val="2"/>
        <w:tblW w:w="86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3697"/>
        <w:gridCol w:w="2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8647" w:type="dxa"/>
            <w:gridSpan w:val="3"/>
            <w:tcBorders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widowControl/>
              <w:tabs>
                <w:tab w:val="left" w:pos="1168"/>
              </w:tabs>
              <w:spacing w:line="520" w:lineRule="exact"/>
              <w:ind w:right="170" w:rightChars="81"/>
              <w:jc w:val="center"/>
              <w:rPr>
                <w:rFonts w:ascii="黑体" w:hAnsi="黑体" w:eastAsia="黑体"/>
                <w:bCs/>
                <w:color w:val="000000"/>
                <w:sz w:val="32"/>
                <w:szCs w:val="32"/>
              </w:rPr>
            </w:pPr>
            <w:r>
              <w:rPr>
                <w:rFonts w:ascii="黑体" w:hAnsi="黑体" w:eastAsia="黑体"/>
                <w:bCs/>
                <w:color w:val="000000"/>
                <w:sz w:val="32"/>
                <w:szCs w:val="32"/>
              </w:rPr>
              <w:t>二级项目绩效目标表</w:t>
            </w:r>
          </w:p>
          <w:p>
            <w:pPr>
              <w:widowControl/>
              <w:tabs>
                <w:tab w:val="left" w:pos="1168"/>
              </w:tabs>
              <w:spacing w:line="520" w:lineRule="exact"/>
              <w:ind w:right="170" w:rightChars="81"/>
              <w:jc w:val="center"/>
              <w:rPr>
                <w:rFonts w:ascii="黑体" w:hAnsi="黑体" w:eastAsia="黑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32"/>
                <w:szCs w:val="32"/>
              </w:rPr>
              <w:t>（贷款贴息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32"/>
                <w:szCs w:val="32"/>
                <w:lang w:eastAsia="zh-CN"/>
              </w:rPr>
              <w:t>资金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32"/>
                <w:szCs w:val="32"/>
              </w:rPr>
              <w:t>专题）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628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2025年省级制造业当家重点任务保障专项资金（民营经济及中小微企业发展）项目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入库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预算年度</w:t>
            </w:r>
          </w:p>
        </w:tc>
        <w:tc>
          <w:tcPr>
            <w:tcW w:w="628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202</w:t>
            </w: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eastAsia="仿宋_GB2312"/>
                <w:color w:val="000000"/>
                <w:kern w:val="0"/>
                <w:sz w:val="24"/>
              </w:rPr>
              <w:t>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23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政策依据</w:t>
            </w:r>
          </w:p>
        </w:tc>
        <w:tc>
          <w:tcPr>
            <w:tcW w:w="628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《广东省工业和信息化厅关于做好2025年省级制造业当家重点任务保障专项资金（民营经济及中小微企业发展）项目入库项目入库工作的通知》（粤工信融资函〔2024〕19号）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总体绩效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目标</w:t>
            </w:r>
          </w:p>
        </w:tc>
        <w:tc>
          <w:tcPr>
            <w:tcW w:w="6287" w:type="dxa"/>
            <w:gridSpan w:val="2"/>
            <w:tcBorders>
              <w:tl2br w:val="nil"/>
              <w:tr2bl w:val="nil"/>
            </w:tcBorders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填写贷款实际使用情况，例如购买多少原材料、实现产出或技改情况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、</w:t>
            </w: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改善企业生产经营情况</w:t>
            </w:r>
            <w:r>
              <w:rPr>
                <w:rFonts w:eastAsia="仿宋_GB2312"/>
                <w:color w:val="000000"/>
                <w:kern w:val="0"/>
                <w:sz w:val="24"/>
              </w:rPr>
              <w:t>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3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数量指标</w:t>
            </w:r>
          </w:p>
        </w:tc>
        <w:tc>
          <w:tcPr>
            <w:tcW w:w="36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支持贷款（笔）</w:t>
            </w:r>
          </w:p>
        </w:tc>
        <w:tc>
          <w:tcPr>
            <w:tcW w:w="25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23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质量指标</w:t>
            </w:r>
          </w:p>
        </w:tc>
        <w:tc>
          <w:tcPr>
            <w:tcW w:w="36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支持利息总额（万元）</w:t>
            </w:r>
          </w:p>
        </w:tc>
        <w:tc>
          <w:tcPr>
            <w:tcW w:w="25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23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其他指标</w:t>
            </w:r>
          </w:p>
        </w:tc>
        <w:tc>
          <w:tcPr>
            <w:tcW w:w="36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25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6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经济指标</w:t>
            </w:r>
          </w:p>
        </w:tc>
        <w:tc>
          <w:tcPr>
            <w:tcW w:w="36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支持贷款总额（万元）</w:t>
            </w:r>
          </w:p>
        </w:tc>
        <w:tc>
          <w:tcPr>
            <w:tcW w:w="25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6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36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2024年1-6月营业收入（万元）</w:t>
            </w:r>
          </w:p>
        </w:tc>
        <w:tc>
          <w:tcPr>
            <w:tcW w:w="25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6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36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2024年1-6月利润（万元）</w:t>
            </w:r>
          </w:p>
        </w:tc>
        <w:tc>
          <w:tcPr>
            <w:tcW w:w="25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其他指标</w:t>
            </w:r>
          </w:p>
        </w:tc>
        <w:tc>
          <w:tcPr>
            <w:tcW w:w="36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25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line="600" w:lineRule="exact"/>
        <w:rPr>
          <w:rFonts w:hint="eastAsia" w:ascii="仿宋_GB2312" w:eastAsia="仿宋_GB2312"/>
          <w:color w:val="000000"/>
          <w:sz w:val="30"/>
          <w:szCs w:val="30"/>
        </w:rPr>
      </w:pPr>
    </w:p>
    <w:p>
      <w:pPr>
        <w:widowControl/>
        <w:spacing w:line="600" w:lineRule="exact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 xml:space="preserve">申请单位法人签字：        申请单位盖章：    </w:t>
      </w:r>
    </w:p>
    <w:p>
      <w:pPr>
        <w:rPr>
          <w:rFonts w:hint="eastAsia" w:ascii="仿宋_GB2312" w:eastAsia="仿宋_GB2312"/>
          <w:color w:val="000000"/>
          <w:sz w:val="30"/>
          <w:szCs w:val="30"/>
          <w:lang w:eastAsia="zh-CN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填报日期</w:t>
      </w:r>
      <w:r>
        <w:rPr>
          <w:rFonts w:hint="eastAsia" w:ascii="仿宋_GB2312" w:eastAsia="仿宋_GB2312"/>
          <w:color w:val="000000"/>
          <w:sz w:val="30"/>
          <w:szCs w:val="30"/>
          <w:lang w:eastAsia="zh-CN"/>
        </w:rPr>
        <w:t>：</w:t>
      </w:r>
    </w:p>
    <w:p>
      <w:pPr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</w:p>
    <w:p>
      <w:pPr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</w:p>
    <w:p>
      <w:pPr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NiYjIxMGRhNTM2YzdmNTQ2NjM2ZDdiNzA3Y2E0Y2UifQ=="/>
  </w:docVars>
  <w:rsids>
    <w:rsidRoot w:val="001D3F58"/>
    <w:rsid w:val="001D3F58"/>
    <w:rsid w:val="005F10EF"/>
    <w:rsid w:val="10CB667A"/>
    <w:rsid w:val="16D54DBA"/>
    <w:rsid w:val="198122BD"/>
    <w:rsid w:val="1E9A17DC"/>
    <w:rsid w:val="1F1B7B05"/>
    <w:rsid w:val="1FB343E2"/>
    <w:rsid w:val="1FFF6232"/>
    <w:rsid w:val="22F37F6C"/>
    <w:rsid w:val="25C203A6"/>
    <w:rsid w:val="329B6E7A"/>
    <w:rsid w:val="3EF43736"/>
    <w:rsid w:val="3F05517A"/>
    <w:rsid w:val="3FDA0CBF"/>
    <w:rsid w:val="4ED15B52"/>
    <w:rsid w:val="4ED40B5B"/>
    <w:rsid w:val="51EA2FC4"/>
    <w:rsid w:val="546A6D82"/>
    <w:rsid w:val="59DA2774"/>
    <w:rsid w:val="5A420547"/>
    <w:rsid w:val="5AC11E00"/>
    <w:rsid w:val="67DF8129"/>
    <w:rsid w:val="6D830E81"/>
    <w:rsid w:val="6FDE2EA0"/>
    <w:rsid w:val="7213245B"/>
    <w:rsid w:val="77AC6D34"/>
    <w:rsid w:val="7B55F9A2"/>
    <w:rsid w:val="7FDFAD20"/>
    <w:rsid w:val="8CFE9FAA"/>
    <w:rsid w:val="F2FF120D"/>
    <w:rsid w:val="F7789C07"/>
    <w:rsid w:val="FFFF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280</Words>
  <Characters>303</Characters>
  <Lines>3</Lines>
  <Paragraphs>1</Paragraphs>
  <TotalTime>0</TotalTime>
  <ScaleCrop>false</ScaleCrop>
  <LinksUpToDate>false</LinksUpToDate>
  <CharactersWithSpaces>315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2021-07-29T08:46:00Z</dcterms:created>
  <dc:creator>王育煌</dc:creator>
  <cp:lastModifiedBy>Administrator</cp:lastModifiedBy>
  <dcterms:modified xsi:type="dcterms:W3CDTF">2024-06-27T02:30:15Z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4F946462A7E84390903EF52202E684B2_13</vt:lpwstr>
  </property>
</Properties>
</file>