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0" w:type="dxa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469"/>
        <w:gridCol w:w="4118"/>
        <w:gridCol w:w="1528"/>
        <w:gridCol w:w="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附件：</w:t>
            </w:r>
            <w:r>
              <w:rPr>
                <w:rFonts w:ascii="仿宋" w:hAnsi="仿宋" w:eastAsia="仿宋" w:cs="仿宋"/>
                <w:szCs w:val="30"/>
              </w:rPr>
              <w:tab/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拟吊销潮州市潮安区元汇沐足馆等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户企业名单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118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91445103MAC59MAD2H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潮州市潮安区元汇沐足馆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91445103MA55XUGE95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潮州市潮安区日昇药品店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91445103MA55TDN51Q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潮州市潮安区天天爱乐沐足馆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914451035814413641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潮州市潮安区庵埠镇梅生食品厂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91445103752886342W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潮州市潮安区庵埠金涛印刷包装厂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91445103MA56F7QN67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潮州市潮安区忠源金属制品加工场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91445103MA53E0LD52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潮州市潮安区丽雅宝厨不锈钢制品厂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91445103MA4UHBNE5W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潮州市潮安区欣轩酒厂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914451035608209714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潮州市潮安区彩塘粤吉五金厂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91445100MA56UUX15W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潮州市枫溪区似陈湘舍茶叶店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91445100MA528T2N18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潮州市枫溪区尊荣副食店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91445100MA4WB8HE8W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潮州市枫溪区家家乐副食店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91445100MA4UHGH22K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潮州市枫溪白玉瓷器制作厂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91445100MA7JG3QD4J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潮州市枫溪鑫源工艺陶瓷制作厂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91445103MA7MWJFJ7A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潮州市潮安区微建百货商行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91445103MABLWYXDXM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潮州市潮安区柯禄晟五金店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91445103351260488B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潮州市潮安区凤塘鹏兴陶瓷厂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91445103MA4WU5Q302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潮州市潮安区雷厨工艺陶瓷厂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91445100MA586P856J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潮州市枫溪区枫一招如副食店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91445100MA586P7Q11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潮州市枫溪区旺佳鑫百货商店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9144510008450941XT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潮州市枫溪区汇标陶瓷制作厂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914451033980941817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潮州市潮安区登塘镇舒梦陶瓷厂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91445103581398263Y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潮州市潮安区登塘復德陶瓷厂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9144510328226701X2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潮州市潮安区古巷古三瓷泥厂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91445103MA7F49GD8K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潮州市潮安区丹城陶瓷厂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91445103592157764B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潮州市潮安区古巷镇梦都陶瓷厂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91445103325119122U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潮州市潮安区古巷镇科维陶瓷厂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914451033980645488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潮州市潮安区古巷兆诺瓷艺厂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91445103MA7KH3GJ66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潮州市潮安区磊云服装商行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91445103MA4UJ0Y1XF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潮州市潮安区金石镇启泰五金厂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91445103MA51XPC28P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潮州市潮安区沙溪皖源不锈钢制品厂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91445103MA51GWBU78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潮州市潮安区龙湖龙歌不锈钢装饰品加工场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91445100MA586TMEXJ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潮州市枫溪区项廷旺副食店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2" w:type="dxa"/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91445102MA53A7L9XD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潮州市湘桥区吉吉健身俱乐部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</w:t>
            </w:r>
          </w:p>
        </w:tc>
      </w:tr>
    </w:tbl>
    <w:p>
      <w:pPr>
        <w:rPr>
          <w:rFonts w:hint="eastAsia" w:ascii="仿宋_GB2312"/>
          <w:sz w:val="28"/>
          <w:szCs w:val="28"/>
        </w:rPr>
      </w:pPr>
    </w:p>
    <w:p/>
    <w:sectPr>
      <w:footerReference r:id="rId5" w:type="default"/>
      <w:pgSz w:w="11906" w:h="16838"/>
      <w:pgMar w:top="2098" w:right="1474" w:bottom="153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line="300" w:lineRule="exact"/>
      <w:ind w:right="351" w:rightChars="117" w:firstLine="295" w:firstLineChars="82"/>
      <w:jc w:val="center"/>
      <w:rPr>
        <w:rStyle w:val="5"/>
        <w:rFonts w:hint="eastAsia"/>
        <w:spacing w:val="40"/>
      </w:rPr>
    </w:pPr>
    <w:r>
      <w:rPr>
        <w:rStyle w:val="5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5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5"/>
        <w:spacing w:val="40"/>
        <w:sz w:val="28"/>
      </w:rPr>
      <w:t>1</w:t>
    </w:r>
    <w:r>
      <w:rPr>
        <w:spacing w:val="40"/>
        <w:sz w:val="28"/>
      </w:rPr>
      <w:fldChar w:fldCharType="end"/>
    </w:r>
    <w:r>
      <w:rPr>
        <w:rStyle w:val="5"/>
        <w:rFonts w:hint="eastAsia" w:eastAsia="方正中等线简体"/>
        <w:spacing w:val="40"/>
        <w:sz w:val="28"/>
      </w:rPr>
      <w:t>一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6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2025-08-20T01:16:01Z</dcterms:created>
  <dc:creator>Administrator</dc:creator>
  <cp:lastModifiedBy>庄晓虹:办公室发文</cp:lastModifiedBy>
  <dcterms:modified xsi:type="dcterms:W3CDTF">2025-08-20T01:17:39Z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5F14B0E8B2214361B253BB29296DE70F</vt:lpwstr>
  </property>
</Properties>
</file>