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附件2: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spacing w:val="20"/>
          <w:sz w:val="32"/>
          <w:szCs w:val="32"/>
        </w:rPr>
        <w:t>潮州市有效发明专利费用资助</w:t>
      </w:r>
      <w:r>
        <w:rPr>
          <w:rFonts w:hint="eastAsia" w:ascii="宋体" w:hAnsi="宋体"/>
          <w:bCs/>
          <w:kern w:val="0"/>
          <w:sz w:val="32"/>
          <w:szCs w:val="32"/>
        </w:rPr>
        <w:t>申报指南</w:t>
      </w:r>
    </w:p>
    <w:p>
      <w:pPr>
        <w:spacing w:line="600" w:lineRule="exact"/>
        <w:jc w:val="center"/>
        <w:rPr>
          <w:rFonts w:hint="eastAsia" w:ascii="宋体" w:hAnsi="宋体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1.项目目标 </w:t>
      </w:r>
    </w:p>
    <w:p>
      <w:pPr>
        <w:ind w:firstLine="566" w:firstLineChars="17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为鼓励专利申请人积极性，促进本市专利申请质量，进一步提高发明专利授权拥有量。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2.申报条件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（1）申报主体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潮州市区域内的授权发明专利权人。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（2）基本条件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申请费用资助的专利为近3年授权的发明专利，专利权人必须是潮州市区域内的企事业单位或个人，所申请资助的费用为</w:t>
      </w:r>
      <w:r>
        <w:rPr>
          <w:rFonts w:hint="eastAsia" w:ascii="宋体" w:hAnsi="宋体"/>
          <w:sz w:val="32"/>
          <w:szCs w:val="32"/>
          <w:lang w:eastAsia="zh-CN"/>
        </w:rPr>
        <w:t>该</w:t>
      </w:r>
      <w:r>
        <w:rPr>
          <w:rFonts w:hint="eastAsia" w:ascii="宋体" w:hAnsi="宋体"/>
          <w:sz w:val="32"/>
          <w:szCs w:val="32"/>
        </w:rPr>
        <w:t>专利</w:t>
      </w:r>
      <w:r>
        <w:rPr>
          <w:rFonts w:hint="eastAsia" w:ascii="宋体" w:hAnsi="宋体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2016年11月1日至2017年6月30日期间</w:t>
      </w:r>
      <w:r>
        <w:rPr>
          <w:rFonts w:hint="eastAsia" w:ascii="宋体" w:hAnsi="宋体"/>
          <w:sz w:val="32"/>
          <w:szCs w:val="32"/>
        </w:rPr>
        <w:t>缴纳的201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度和</w:t>
      </w:r>
      <w:r>
        <w:rPr>
          <w:rFonts w:hint="eastAsia" w:ascii="宋体" w:hAnsi="宋体"/>
          <w:sz w:val="32"/>
          <w:szCs w:val="32"/>
          <w:lang w:val="en-US" w:eastAsia="zh-CN"/>
        </w:rPr>
        <w:t>2017年度</w:t>
      </w:r>
      <w:r>
        <w:rPr>
          <w:rFonts w:hint="eastAsia" w:ascii="宋体" w:hAnsi="宋体"/>
          <w:sz w:val="32"/>
          <w:szCs w:val="32"/>
        </w:rPr>
        <w:t>年费。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3.申报材料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</w:t>
      </w:r>
      <w:r>
        <w:rPr>
          <w:rFonts w:hint="eastAsia" w:ascii="宋体" w:hAnsi="宋体"/>
          <w:spacing w:val="20"/>
          <w:sz w:val="32"/>
          <w:szCs w:val="32"/>
        </w:rPr>
        <w:t>潮州市有效发明专利费用资助表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autoSpaceDN w:val="0"/>
        <w:snapToGrid w:val="0"/>
        <w:ind w:firstLine="640" w:firstLineChars="2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（2）专利证书复印件；</w:t>
      </w:r>
    </w:p>
    <w:p>
      <w:pPr>
        <w:autoSpaceDN w:val="0"/>
        <w:snapToGrid w:val="0"/>
        <w:ind w:firstLine="640" w:firstLineChars="2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（3）专利年费缴费凭证材料（如国家知识产权局专利收费收据等）；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（4）专利权人是单位的，应提供单位有效证明（如工商营业执照、事业单位法人登记证或社团法人登记证等）的复印件；个人应提供本人的合法有效身份证明（如身份证、学生证等）复印件。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4.申报程序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（1）申报推荐。符合条件的专利权人向所在县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知识产权局（科技局）提出申请，由所在县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知识产权局（科技局）汇总报送我局；市直单位的专利权人直接向市知识产权局申报。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（2）受理审查。市知识产权局对申报材料进行受理审查，认为符合申报要求的，按照项目经费给予资助。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（3）各县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市直</w:t>
      </w:r>
      <w:r>
        <w:rPr>
          <w:rFonts w:hint="eastAsia" w:ascii="宋体" w:hAnsi="宋体"/>
          <w:sz w:val="32"/>
          <w:szCs w:val="32"/>
          <w:lang w:eastAsia="zh-CN"/>
        </w:rPr>
        <w:t>有关</w:t>
      </w:r>
      <w:r>
        <w:rPr>
          <w:rFonts w:hint="eastAsia" w:ascii="宋体" w:hAnsi="宋体"/>
          <w:sz w:val="32"/>
          <w:szCs w:val="32"/>
        </w:rPr>
        <w:t>单位于</w:t>
      </w:r>
      <w:r>
        <w:rPr>
          <w:rFonts w:hint="eastAsia" w:ascii="宋体" w:hAnsi="宋体"/>
          <w:sz w:val="32"/>
          <w:szCs w:val="32"/>
          <w:lang w:val="en-US" w:eastAsia="zh-CN"/>
        </w:rPr>
        <w:t>2017年10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日前将资助申报材料汇总报送本局，申报材料均一式一份。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6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</w:p>
    <w:p>
      <w:pPr>
        <w:spacing w:line="62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pPr>
        <w:spacing w:line="620" w:lineRule="exact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3520"/>
    <w:rsid w:val="68235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