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附件7：</w:t>
      </w:r>
    </w:p>
    <w:p>
      <w:pPr>
        <w:spacing w:after="156" w:afterLines="50"/>
        <w:ind w:right="70"/>
        <w:jc w:val="center"/>
        <w:rPr>
          <w:rFonts w:hint="eastAsia" w:ascii="宋体" w:hAnsi="宋体"/>
          <w:b/>
          <w:spacing w:val="20"/>
          <w:sz w:val="32"/>
          <w:szCs w:val="32"/>
        </w:rPr>
      </w:pPr>
      <w:r>
        <w:rPr>
          <w:rFonts w:hint="eastAsia" w:ascii="宋体" w:hAnsi="宋体"/>
          <w:b/>
          <w:spacing w:val="20"/>
          <w:sz w:val="32"/>
          <w:szCs w:val="32"/>
        </w:rPr>
        <w:t>潮州市</w:t>
      </w:r>
      <w:r>
        <w:rPr>
          <w:rFonts w:hint="eastAsia" w:ascii="宋体" w:hAnsi="宋体"/>
          <w:b/>
          <w:sz w:val="32"/>
          <w:szCs w:val="32"/>
        </w:rPr>
        <w:t>授权发明专利</w:t>
      </w:r>
      <w:r>
        <w:rPr>
          <w:rFonts w:hint="eastAsia" w:ascii="宋体" w:hAnsi="宋体"/>
          <w:b/>
          <w:spacing w:val="20"/>
          <w:sz w:val="32"/>
          <w:szCs w:val="32"/>
        </w:rPr>
        <w:t>奖励申报表</w:t>
      </w:r>
    </w:p>
    <w:tbl>
      <w:tblPr>
        <w:tblStyle w:val="5"/>
        <w:tblW w:w="90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918"/>
        <w:gridCol w:w="1523"/>
        <w:gridCol w:w="2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77" w:type="dxa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专利名称</w:t>
            </w:r>
          </w:p>
        </w:tc>
        <w:tc>
          <w:tcPr>
            <w:tcW w:w="7277" w:type="dxa"/>
            <w:gridSpan w:val="3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利 号</w:t>
            </w:r>
          </w:p>
        </w:tc>
        <w:tc>
          <w:tcPr>
            <w:tcW w:w="291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请 日</w:t>
            </w:r>
          </w:p>
        </w:tc>
        <w:tc>
          <w:tcPr>
            <w:tcW w:w="2836" w:type="dxa"/>
            <w:vAlign w:val="center"/>
          </w:tcPr>
          <w:p>
            <w:pPr>
              <w:ind w:right="-3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专利权人名称</w:t>
            </w:r>
          </w:p>
        </w:tc>
        <w:tc>
          <w:tcPr>
            <w:tcW w:w="727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ind w:right="-3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营业执照号码/身份证号码</w:t>
            </w:r>
          </w:p>
        </w:tc>
        <w:tc>
          <w:tcPr>
            <w:tcW w:w="291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授权日</w:t>
            </w:r>
          </w:p>
        </w:tc>
        <w:tc>
          <w:tcPr>
            <w:tcW w:w="2836" w:type="dxa"/>
            <w:vAlign w:val="center"/>
          </w:tcPr>
          <w:p>
            <w:pPr>
              <w:ind w:right="-3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29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  话</w:t>
            </w:r>
          </w:p>
        </w:tc>
        <w:tc>
          <w:tcPr>
            <w:tcW w:w="2836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right="-3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054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申报材料：</w:t>
            </w:r>
          </w:p>
          <w:p>
            <w:pPr>
              <w:autoSpaceDN w:val="0"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1、专利证书复印件；</w:t>
            </w:r>
          </w:p>
          <w:p>
            <w:pPr>
              <w:spacing w:line="400" w:lineRule="exact"/>
              <w:ind w:right="420"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2、专利权人是单位的，应提供单位有效证明（如工商营业执照、事业单位法人登记证或社团法人登记证等）的复印件；个人应提供本人的合法有效身份证明（如身份证、学生证等）复印件。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9054" w:type="dxa"/>
            <w:gridSpan w:val="4"/>
            <w:vAlign w:val="top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申请人（签章）：</w:t>
            </w:r>
          </w:p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20" w:firstLine="4935" w:firstLineChars="23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054" w:type="dxa"/>
            <w:gridSpan w:val="4"/>
            <w:vAlign w:val="top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县、区知识产权主管部门初审意见：</w:t>
            </w:r>
          </w:p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20" w:firstLine="840" w:firstLineChars="4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20" w:firstLine="1890" w:firstLineChars="9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9054" w:type="dxa"/>
            <w:gridSpan w:val="4"/>
            <w:vAlign w:val="top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审批意见：  </w:t>
            </w:r>
          </w:p>
          <w:p>
            <w:pPr>
              <w:autoSpaceDN w:val="0"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经审核，依据相关规定：</w:t>
            </w:r>
          </w:p>
          <w:p>
            <w:pPr>
              <w:autoSpaceDN w:val="0"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□1、同意给予该专利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元的奖励。</w:t>
            </w:r>
          </w:p>
          <w:p>
            <w:pPr>
              <w:autoSpaceDN w:val="0"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□2、不同意奖励。</w:t>
            </w:r>
          </w:p>
          <w:p>
            <w:pPr>
              <w:autoSpaceDN w:val="0"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snapToGrid w:val="0"/>
              <w:spacing w:line="400" w:lineRule="exact"/>
              <w:ind w:firstLine="630" w:firstLineChars="3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审批人：                         审批单位：潮州市知识产权局</w:t>
            </w:r>
          </w:p>
          <w:p>
            <w:pPr>
              <w:spacing w:before="156" w:beforeLines="50" w:after="156" w:afterLines="50"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  月  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02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Administrator.X6X8-20160913JO</dc:creator>
  <cp:lastModifiedBy>Administrator</cp:lastModifiedBy>
  <dcterms:modified xsi:type="dcterms:W3CDTF">2017-08-28T08:46:46Z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